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09C" w:rsidRPr="00D6699A" w:rsidRDefault="00C9609C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  <w:r w:rsidRPr="00D6699A">
        <w:rPr>
          <w:rFonts w:ascii="Arial" w:hAnsi="Arial" w:cs="Arial"/>
          <w:noProof/>
          <w:color w:val="548DD4" w:themeColor="text2" w:themeTint="99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34176" behindDoc="0" locked="0" layoutInCell="0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543800" cy="1292400"/>
                <wp:effectExtent l="0" t="0" r="0" b="3175"/>
                <wp:wrapNone/>
                <wp:docPr id="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43800" cy="1292400"/>
                        </a:xfrm>
                        <a:custGeom>
                          <a:avLst/>
                          <a:gdLst>
                            <a:gd name="connsiteX0" fmla="*/ 0 w 5328285"/>
                            <a:gd name="connsiteY0" fmla="*/ 0 h 1292225"/>
                            <a:gd name="connsiteX1" fmla="*/ 5328285 w 5328285"/>
                            <a:gd name="connsiteY1" fmla="*/ 0 h 1292225"/>
                            <a:gd name="connsiteX2" fmla="*/ 5328285 w 5328285"/>
                            <a:gd name="connsiteY2" fmla="*/ 1292225 h 1292225"/>
                            <a:gd name="connsiteX3" fmla="*/ 0 w 5328285"/>
                            <a:gd name="connsiteY3" fmla="*/ 1292225 h 1292225"/>
                            <a:gd name="connsiteX4" fmla="*/ 0 w 5328285"/>
                            <a:gd name="connsiteY4" fmla="*/ 0 h 1292225"/>
                            <a:gd name="connsiteX0" fmla="*/ 0 w 5328285"/>
                            <a:gd name="connsiteY0" fmla="*/ 0 h 1292225"/>
                            <a:gd name="connsiteX1" fmla="*/ 4555774 w 5328285"/>
                            <a:gd name="connsiteY1" fmla="*/ 0 h 1292225"/>
                            <a:gd name="connsiteX2" fmla="*/ 5328285 w 5328285"/>
                            <a:gd name="connsiteY2" fmla="*/ 1292225 h 1292225"/>
                            <a:gd name="connsiteX3" fmla="*/ 0 w 5328285"/>
                            <a:gd name="connsiteY3" fmla="*/ 1292225 h 1292225"/>
                            <a:gd name="connsiteX4" fmla="*/ 0 w 5328285"/>
                            <a:gd name="connsiteY4" fmla="*/ 0 h 1292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328285" h="1292225" extrusionOk="0">
                              <a:moveTo>
                                <a:pt x="0" y="0"/>
                              </a:moveTo>
                              <a:lnTo>
                                <a:pt x="4555774" y="0"/>
                              </a:lnTo>
                              <a:lnTo>
                                <a:pt x="5328285" y="1292225"/>
                              </a:lnTo>
                              <a:lnTo>
                                <a:pt x="0" y="12922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0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40F" w:rsidRDefault="00A154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1" o:spid="_x0000_s1026" style="position:absolute;left:0;text-align:left;margin-left:542.8pt;margin-top:0;width:594pt;height:101.75pt;z-index:2516341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5328285,1292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UB5gMAAB0MAAAOAAAAZHJzL2Uyb0RvYy54bWzsVk1v2zYYvg/YfyB0HLBIVuwmMeIURooU&#10;BbImaDK0PdIUZQmjSI2kLWe/fg9JUZGztk6K9jYfaFJ83u8Pvuevd40gW65NreQimRxlCeGSqaKW&#10;60Xy5/3V76cJMZbKggol+SJ54CZ5ffHrL+ddO+e5qpQouCZgIs28axdJZW07T1PDKt5Qc6RaLnFZ&#10;Kt1Qi6Nep4WmHbg3Is2z7FXaKV20WjFuDL6+CZfJhedflpzZm7I03BKxSKCb9av268qt6cU5na81&#10;baua9WrQ79CiobWE0IHVG2op2ej6P6yammllVGmPmGpSVZY1494GWDPJnlhzV9GWe1vgHNMObjI/&#10;ji17v73VpC4WCQIlaYMQfYDTqFwLTibOPV1r5kDdtbe6Pxlsyar7QxVA041V3vJdqRvnAdhEdt7B&#10;D4OD+c4Sho8ns+nxaYY4MNxN8rN8igO4pnQeydnG2LdceVZ0e21siFCBnfdv0WvJlJSmtvwTuJWN&#10;QNB+S0lGOjI7zk/z01kf2afwz/vwijgt8vxr8E+TEfee82EZY6KMHJSRf4+MMVFvw2FJxyNJz/DV&#10;GP5sGdOXydiHH/TVfvh+ZrSns9ns5GT6f7S/WR/74TsYj334XrTRA9axymkVC5/tZF/52BG0JddT&#10;XCNolXFtZtwG0FPiEWUe2gqoHPoAMQp2TOz7HvR5HjEqcUycv0gySmxMfPwiYnhzTDwdEwf1e99p&#10;tHT3Agr/AtqE4AXUCcELuHI08Ca1zuVxS7pFEvsoqUKrdk2SoJHrjXvrb/6KgWjUlt8rT2mfNH7o&#10;8Hgr5BjVV5c3IMYqIuJ/6/kNesDUUbMG74iL/wGPDvEi5FPpTCjDQ/I4r/jHaXCP8+rogTJK1MVV&#10;LYQz3+j16lJosqVu1sheZcuzPiB7MOETUipHFsS4L6l7Zt3DGh5cYx8Ed0yF/MBLvM9I9dznvZ+M&#10;+CCHMsalnYSrihY8iJ9l+EXpbpZyFN4Uz9BxLiF/4N0ziMjAJPIOWvZ4R8r9YDUQh4L8imKBeKDw&#10;kpW0A3FTS6W/ZJmAVb3kgI9OCq5x/rK71Q4Qt12p4gFTiVZhwjMtu6q1sdfU2FuqMR0gLTCm2hss&#10;pVDIb6St3yWkUvqfL313eExauE1IhxFxkZi/N1TzhIh3EjPY2WQ6BVvrD9PZSY6DHt+sxjdy01wq&#10;ZAZ6DbTzW4e3Im5LrZqPmGaXTiquqGSQjZ5mUarhcGlxxhXmYcaXS7/HHIn0vJZ3LXPMnYNbWH6/&#10;+0h1S9x2kVjU7XsVx0k6j4MV0vkR6yilWmKeK2s3dfmUDH7tD5hBfQ7187Ibcsdnj3qc6i/+BQAA&#10;//8DAFBLAwQUAAYACAAAACEAIwoL8twAAAAGAQAADwAAAGRycy9kb3ducmV2LnhtbEyPwU7DMBBE&#10;70j9B2srcaNOg0BRiFOhSqUqN9oCVzfeJqHxOrK3afh7XC5wGWk0q5m3xWK0nRjQh9aRgvksAYFU&#10;OdNSrWC/W91lIAJrMrpzhAq+McCinNwUOjfuQm84bLkWsYRCrhU0zH0uZagatDrMXI8Us6PzVnO0&#10;vpbG60sst51Mk+RRWt1SXGh0j8sGq9P2bBXQaxa+htPHcb1bf+75hTY+fd8odTsdn59AMI78dwxX&#10;/IgOZWQ6uDOZIDoF8RH+1Ws2z7LoDwrS5P4BZFnI//jlDwAAAP//AwBQSwECLQAUAAYACAAAACEA&#10;toM4kv4AAADhAQAAEwAAAAAAAAAAAAAAAAAAAAAAW0NvbnRlbnRfVHlwZXNdLnhtbFBLAQItABQA&#10;BgAIAAAAIQA4/SH/1gAAAJQBAAALAAAAAAAAAAAAAAAAAC8BAABfcmVscy8ucmVsc1BLAQItABQA&#10;BgAIAAAAIQAxN7UB5gMAAB0MAAAOAAAAAAAAAAAAAAAAAC4CAABkcnMvZTJvRG9jLnhtbFBLAQIt&#10;ABQABgAIAAAAIQAjCgvy3AAAAAYBAAAPAAAAAAAAAAAAAAAAAEAGAABkcnMvZG93bnJldi54bWxQ&#10;SwUGAAAAAAQABADzAAAASQcAAAAA&#10;" o:allowincell="f" adj="-11796480,,5400" path="m,l4555774,r772511,1292225l,1292225,,xe" fillcolor="#0060a9" stroked="f" strokeweight="2pt">
                <v:stroke joinstyle="miter"/>
                <v:formulas/>
                <v:path arrowok="t" o:extrusionok="f" o:connecttype="custom" o:connectlocs="0,0;6450077,0;7543800,1292400;0,1292400;0,0" o:connectangles="0,0,0,0,0" textboxrect="0,0,5328285,1292225"/>
                <v:textbox>
                  <w:txbxContent>
                    <w:p w:rsidR="00A1540F" w:rsidRDefault="00A1540F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6699A">
        <w:rPr>
          <w:rFonts w:ascii="Arial" w:hAnsi="Arial" w:cs="Arial"/>
          <w:noProof/>
          <w:color w:val="548DD4" w:themeColor="text2" w:themeTint="99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28032" behindDoc="0" locked="0" layoutInCell="0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3298190" cy="1292225"/>
                <wp:effectExtent l="0" t="0" r="0" b="3175"/>
                <wp:wrapNone/>
                <wp:docPr id="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98190" cy="1292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42B10" id="Rectangle 2" o:spid="_x0000_s1026" style="position:absolute;margin-left:208.5pt;margin-top:0;width:259.7pt;height:101.75pt;z-index:2516280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Z2VKAIAALwEAAAOAAAAZHJzL2Uyb0RvYy54bWysVE2P2yAQvVfqf0DcGzuuttpYcVZVV9tL&#10;u13tbtUzwRAjAYOAxMm/7wCO96OrHqpekIGZ9968Gby+OhpNDsIHBbajy0VNibAcemV3Hf35ePPh&#10;kpIQme2ZBis6ehKBXm3ev1uPrhUNDKB74QmC2NCOrqNDjK6tqsAHYVhYgBMWLyV4wyJu/a7qPRsR&#10;3eiqqetP1Qi+dx64CAFPr8sl3WR8KQWPP6QMIhLdUdQW8+rzuk1rtVmzdueZGxSfZLB/UGGYskg6&#10;Q12zyMjeqz+gjOIeAsi44GAqkFJxkWvAapb1q2oeBuZErgXNCW62Kfw/WH57uPNE9R1dUWKZwRbd&#10;o2nM7rQgTbJndKHFqAd356ddwE+yHb9Dj9FsHyFXfpTeJAewJnLMBp9mg8UxEo6HH5vV5XKFfeB4&#10;t2xWTdNcJI6Kted050P8KsCQ9NFRj2IyPDt8C7GEnkMSWwCt+huldd6kqRFftCcHhv3e7pY5Ve8N&#10;ai1nlxd1nbuOlHnIUngW8AJJ24RnISEX0nRSJS9S9cWVEE9apDht74VEE7HCJjPOyIWUcS5sLGLC&#10;wHpRjpOUt7VkwIQskX/GngBeFnnGLiqn+JQq8vTPyfXfhJXkOSMzg41zslEW/FsAGquamEv82aRi&#10;TfJrC/0J58VDfnsJOvXv8fiLeTc1OeJ83MJ52ln7qtclNmVa+IzjJlUehCfwiRSfSO7k9JzTG3y+&#10;z1FPP53NbwAAAP//AwBQSwMEFAAGAAgAAAAhADc3Sl/cAAAABQEAAA8AAABkcnMvZG93bnJldi54&#10;bWxMj81OwzAQhO9IvIO1SNyok/5ACHGqqqhSj9AC5028TSLidRQ7Tfr2NVzgstJoRjPfZuvJtOJM&#10;vWssK4hnEQji0uqGKwUfx91DAsJ5ZI2tZVJwIQfr/PYmw1Tbkd/pfPCVCCXsUlRQe9+lUrqyJoNu&#10;Zjvi4J1sb9AH2VdS9ziGctPKeRQ9SoMNh4UaO9rWVH4fBqNgE2PxFR9Pn8nrbp+Mw/7NPl0qpe7v&#10;ps0LCE+T/wvDD35AhzwwFXZg7USrIDzif2/wVvHzEkShYB4tViDzTP6nz68AAAD//wMAUEsBAi0A&#10;FAAGAAgAAAAhALaDOJL+AAAA4QEAABMAAAAAAAAAAAAAAAAAAAAAAFtDb250ZW50X1R5cGVzXS54&#10;bWxQSwECLQAUAAYACAAAACEAOP0h/9YAAACUAQAACwAAAAAAAAAAAAAAAAAvAQAAX3JlbHMvLnJl&#10;bHNQSwECLQAUAAYACAAAACEAOYGdlSgCAAC8BAAADgAAAAAAAAAAAAAAAAAuAgAAZHJzL2Uyb0Rv&#10;Yy54bWxQSwECLQAUAAYACAAAACEANzdKX9wAAAAFAQAADwAAAAAAAAAAAAAAAACCBAAAZHJzL2Rv&#10;d25yZXYueG1sUEsFBgAAAAAEAAQA8wAAAIsFAAAAAA==&#10;" o:allowincell="f" fillcolor="#d8d8d8 [2732]" stroked="f" strokeweight="2pt">
                <w10:wrap anchorx="page" anchory="page"/>
              </v:rect>
            </w:pict>
          </mc:Fallback>
        </mc:AlternateContent>
      </w: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-652145</wp:posOffset>
                </wp:positionH>
                <wp:positionV relativeFrom="paragraph">
                  <wp:posOffset>-795020</wp:posOffset>
                </wp:positionV>
                <wp:extent cx="7277100" cy="1403985"/>
                <wp:effectExtent l="0" t="0" r="0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AAD" w:rsidRDefault="00B77FE1" w:rsidP="004E0AAD">
                            <w:pPr>
                              <w:spacing w:after="0" w:line="240" w:lineRule="auto"/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</w:pPr>
                            <w:bookmarkStart w:id="0" w:name="_GoBack"/>
                            <w:r w:rsidRPr="006A67AD">
                              <w:rPr>
                                <w:b/>
                                <w:i/>
                                <w:iCs/>
                                <w:color w:val="FF0000"/>
                                <w:sz w:val="56"/>
                                <w:szCs w:val="56"/>
                              </w:rPr>
                              <w:t>« </w:t>
                            </w:r>
                            <w:r w:rsidR="004E0AAD"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 xml:space="preserve">Nanterre </w:t>
                            </w:r>
                            <w:proofErr w:type="spellStart"/>
                            <w:r w:rsidR="004E0AAD"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>Blade</w:t>
                            </w:r>
                            <w:proofErr w:type="spellEnd"/>
                            <w:r w:rsidR="004E0AAD"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 xml:space="preserve"> </w:t>
                            </w:r>
                            <w:proofErr w:type="spellStart"/>
                            <w:r w:rsidR="004E0AAD"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>Runner</w:t>
                            </w:r>
                            <w:proofErr w:type="spellEnd"/>
                            <w:r w:rsidR="004E0AAD"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 xml:space="preserve"> :</w:t>
                            </w:r>
                          </w:p>
                          <w:p w:rsidR="004E0AAD" w:rsidRDefault="004E0AAD" w:rsidP="004E0A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 xml:space="preserve"> </w:t>
                            </w:r>
                            <w:proofErr w:type="gramStart"/>
                            <w:r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>les</w:t>
                            </w:r>
                            <w:proofErr w:type="gramEnd"/>
                            <w:r w:rsidRPr="001464D3"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 xml:space="preserve"> IA peuvent-elles nous aider à apprendre ?</w:t>
                            </w:r>
                            <w:r>
                              <w:rPr>
                                <w:rFonts w:ascii="_fb_" w:eastAsia="Times New Roman" w:hAnsi="_fb_" w:cs="Times New Roman"/>
                                <w:b/>
                                <w:bCs/>
                                <w:color w:val="F5333F"/>
                                <w:sz w:val="45"/>
                                <w:szCs w:val="45"/>
                                <w:lang w:eastAsia="fr-FR"/>
                              </w:rPr>
                              <w:t xml:space="preserve"> </w:t>
                            </w:r>
                            <w:r w:rsidR="00BB4AC1">
                              <w:rPr>
                                <w:b/>
                                <w:i/>
                                <w:iCs/>
                                <w:color w:val="FF0000"/>
                                <w:sz w:val="56"/>
                                <w:szCs w:val="56"/>
                              </w:rPr>
                              <w:t>»</w:t>
                            </w:r>
                            <w:r w:rsidR="002B03B3" w:rsidRPr="006A67AD">
                              <w:rPr>
                                <w:rFonts w:ascii="Arial" w:hAnsi="Arial" w:cs="Arial"/>
                                <w:b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:rsidR="00A1540F" w:rsidRPr="006A67AD" w:rsidRDefault="004E0AAD" w:rsidP="004E0A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Atelier N°22 JNF Nanterre 2025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left:0;text-align:left;margin-left:-51.35pt;margin-top:-62.6pt;width:573pt;height:110.55pt;z-index:251636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1gEwIAAP8DAAAOAAAAZHJzL2Uyb0RvYy54bWysU02P0zAQvSPxHyzfaT5oaRs1XS27FCEt&#10;H9LChZvjOI2F7TG226T8esZOt1vBDZGDZWc8b+a9ed7cjFqRo3BegqlpMcspEYZDK82+pt++7l6t&#10;KPGBmZYpMKKmJ+Hpzfbli81gK1FCD6oVjiCI8dVga9qHYKss87wXmvkZWGEw2IHTLODR7bPWsQHR&#10;tcrKPH+TDeBa64AL7/Hv/RSk24TfdYKHz13nRSCqpthbSKtLaxPXbLth1d4x20t+boP9QxeaSYNF&#10;L1D3LDBycPIvKC25Aw9dmHHQGXSd5CJxQDZF/gebx55ZkbigON5eZPL/D5Z/On5xRLY1nVNimMYR&#10;fcdBkVaQIMYgSBklGqyv8OajxbthfAsjjjrR9fYB+A9PDNz1zOzFrXMw9IK12GIRM7Or1AnHR5Bm&#10;+Agt1mKHAAlo7JyO+qEiBNFxVKfLeLAPwvHnslwuixxDHGPFPH+9Xi1SDVY9pVvnw3sBmsRNTR3O&#10;P8Gz44MPsR1WPV2J1QzspFLJA8qQoabrRblICVcRLQNaVEld01Uev8k0keU706bkwKSa9lhAmTPt&#10;yHTiHMZmTCInTaIkDbQn1MHB5Eh8Qbjpwf2iZEA31tT/PDAnKFEfDGq5LubzaN90mC+WJR7cdaS5&#10;jjDDEaqmgZJpexeS5SNlb29R851Majx3cm4ZXZZEOr+IaOPrc7r1/G63vwEAAP//AwBQSwMEFAAG&#10;AAgAAAAhAHhQXJ3hAAAADQEAAA8AAABkcnMvZG93bnJldi54bWxMj8tuwjAQRfeV+g/WVOoObEwp&#10;kMZBqAK6pKURaxNPk6jxQ7YJ6d/XWbW7Gc3RnXPzzaA70qMPrTUCZlMGBE1lVWtqAeXnfrICEqI0&#10;SnbWoIAfDLAp7u9ymSl7Mx/Yn2JNUogJmRTQxOgySkPVoJZhah2adPuyXsuYVl9T5eUtheuOcsae&#10;qZatSR8a6fC1wer7dNUCXHSH5Zs/vm93+56V50PJ23onxOPDsH0BEnGIfzCM+kkdiuR0sVejAukE&#10;TGaMLxM7TnzBgYwMe5rPgVwErBdroEVO/7cofgEAAP//AwBQSwECLQAUAAYACAAAACEAtoM4kv4A&#10;AADhAQAAEwAAAAAAAAAAAAAAAAAAAAAAW0NvbnRlbnRfVHlwZXNdLnhtbFBLAQItABQABgAIAAAA&#10;IQA4/SH/1gAAAJQBAAALAAAAAAAAAAAAAAAAAC8BAABfcmVscy8ucmVsc1BLAQItABQABgAIAAAA&#10;IQCgbr1gEwIAAP8DAAAOAAAAAAAAAAAAAAAAAC4CAABkcnMvZTJvRG9jLnhtbFBLAQItABQABgAI&#10;AAAAIQB4UFyd4QAAAA0BAAAPAAAAAAAAAAAAAAAAAG0EAABkcnMvZG93bnJldi54bWxQSwUGAAAA&#10;AAQABADzAAAAewUAAAAA&#10;" filled="f" stroked="f">
                <v:textbox style="mso-fit-shape-to-text:t">
                  <w:txbxContent>
                    <w:p w:rsidR="004E0AAD" w:rsidRDefault="00B77FE1" w:rsidP="004E0AAD">
                      <w:pPr>
                        <w:spacing w:after="0" w:line="240" w:lineRule="auto"/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</w:pPr>
                      <w:r w:rsidRPr="006A67AD">
                        <w:rPr>
                          <w:b/>
                          <w:i/>
                          <w:iCs/>
                          <w:color w:val="FF0000"/>
                          <w:sz w:val="56"/>
                          <w:szCs w:val="56"/>
                        </w:rPr>
                        <w:t>« </w:t>
                      </w:r>
                      <w:r w:rsidR="004E0AAD"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 xml:space="preserve">Nanterre </w:t>
                      </w:r>
                      <w:proofErr w:type="spellStart"/>
                      <w:r w:rsidR="004E0AAD"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>Blade</w:t>
                      </w:r>
                      <w:proofErr w:type="spellEnd"/>
                      <w:r w:rsidR="004E0AAD"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 xml:space="preserve"> </w:t>
                      </w:r>
                      <w:proofErr w:type="spellStart"/>
                      <w:r w:rsidR="004E0AAD"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>Runner</w:t>
                      </w:r>
                      <w:proofErr w:type="spellEnd"/>
                      <w:r w:rsidR="004E0AAD"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 xml:space="preserve"> :</w:t>
                      </w:r>
                    </w:p>
                    <w:p w:rsidR="004E0AAD" w:rsidRDefault="004E0AAD" w:rsidP="004E0AA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0000"/>
                          <w:sz w:val="56"/>
                          <w:szCs w:val="56"/>
                        </w:rPr>
                      </w:pPr>
                      <w:r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 xml:space="preserve"> </w:t>
                      </w:r>
                      <w:proofErr w:type="gramStart"/>
                      <w:r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>les</w:t>
                      </w:r>
                      <w:proofErr w:type="gramEnd"/>
                      <w:r w:rsidRPr="001464D3"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 xml:space="preserve"> IA peuvent-elles nous aider à apprendre ?</w:t>
                      </w:r>
                      <w:r>
                        <w:rPr>
                          <w:rFonts w:ascii="_fb_" w:eastAsia="Times New Roman" w:hAnsi="_fb_" w:cs="Times New Roman"/>
                          <w:b/>
                          <w:bCs/>
                          <w:color w:val="F5333F"/>
                          <w:sz w:val="45"/>
                          <w:szCs w:val="45"/>
                          <w:lang w:eastAsia="fr-FR"/>
                        </w:rPr>
                        <w:t xml:space="preserve"> </w:t>
                      </w:r>
                      <w:r w:rsidR="00BB4AC1">
                        <w:rPr>
                          <w:b/>
                          <w:i/>
                          <w:iCs/>
                          <w:color w:val="FF0000"/>
                          <w:sz w:val="56"/>
                          <w:szCs w:val="56"/>
                        </w:rPr>
                        <w:t>»</w:t>
                      </w:r>
                      <w:r w:rsidR="002B03B3" w:rsidRPr="006A67AD">
                        <w:rPr>
                          <w:rFonts w:ascii="Arial" w:hAnsi="Arial" w:cs="Arial"/>
                          <w:b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  <w:p w:rsidR="00A1540F" w:rsidRPr="006A67AD" w:rsidRDefault="004E0AAD" w:rsidP="004E0AA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Atelier N°22 JNF Nanterre 2025</w:t>
                      </w:r>
                    </w:p>
                  </w:txbxContent>
                </v:textbox>
              </v:shape>
            </w:pict>
          </mc:Fallback>
        </mc:AlternateContent>
      </w:r>
    </w:p>
    <w:p w:rsidR="00C9609C" w:rsidRPr="00D6699A" w:rsidRDefault="004E0AAD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1485265</wp:posOffset>
            </wp:positionH>
            <wp:positionV relativeFrom="margin">
              <wp:posOffset>461010</wp:posOffset>
            </wp:positionV>
            <wp:extent cx="2116455" cy="2116455"/>
            <wp:effectExtent l="0" t="0" r="0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455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9609C" w:rsidRPr="00D6699A" w:rsidRDefault="00C9609C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</w:p>
    <w:p w:rsidR="004E0AAD" w:rsidRPr="00D6699A" w:rsidRDefault="004E0AAD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</w:p>
    <w:p w:rsidR="004E0AAD" w:rsidRPr="00D6699A" w:rsidRDefault="004E0AAD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</w:p>
    <w:p w:rsidR="004E0AAD" w:rsidRPr="00D6699A" w:rsidRDefault="004E0AAD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</w:p>
    <w:p w:rsidR="004E0AAD" w:rsidRPr="00D6699A" w:rsidRDefault="004E0AAD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</w:p>
    <w:p w:rsidR="00BB4AC1" w:rsidRPr="00D6699A" w:rsidRDefault="00BB4AC1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</w:p>
    <w:p w:rsidR="00C9609C" w:rsidRPr="00D6699A" w:rsidRDefault="00C9609C">
      <w:pPr>
        <w:jc w:val="both"/>
        <w:rPr>
          <w:rFonts w:ascii="Arial" w:hAnsi="Arial" w:cs="Arial"/>
          <w:noProof/>
          <w:sz w:val="24"/>
          <w:szCs w:val="24"/>
          <w:lang w:eastAsia="fr-FR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page">
                  <wp:posOffset>5506278</wp:posOffset>
                </wp:positionH>
                <wp:positionV relativeFrom="paragraph">
                  <wp:posOffset>179484</wp:posOffset>
                </wp:positionV>
                <wp:extent cx="2212064" cy="7225748"/>
                <wp:effectExtent l="0" t="0" r="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12064" cy="7225748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5D58" w:rsidRDefault="00195D58" w:rsidP="00195D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433.55pt;margin-top:14.15pt;width:174.2pt;height:568.95pt;z-index: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PzaJwIAAKsEAAAOAAAAZHJzL2Uyb0RvYy54bWysVMFu2zAMvQ/YPwi6L3aMpCmMOMXQorts&#10;XdF22FmRpViALBqSGjt/P1J23K4ddhiWg2BJj498j1S2V0Nr2VH5YMBVfLnIOVNOQm3coeI/nm4/&#10;XXIWonC1sOBUxU8q8Kvdxw/bvitVAQ3YWnmGJC6UfVfxJsauzLIgG9WKsIBOObzU4FsRcesPWe1F&#10;j+ytzYo8v8h68HXnQaoQ8PRmvOS7xK+1kvG71kFFZiuOtcW0+rTuac12W1EevOgaI6cyxD9U0Qrj&#10;MOlMdSOiYM/evKNqjfQQQMeFhDYDrY1USQOqWeZv1Dw2olNJC5oTutmm8P9o5d3x3jNTV3zNmRMt&#10;tugBTRPuYBVbkT19F0pEPXb3ftoF/GT7/hvUiBbPEZLyQfuWHEBNbEgGn2aD1RCZxMOiWBb5xYoz&#10;iXebolhvVpeUIxPlObzzIX5R0DL6qLjHYhK9OH4NcYSeIZQtgDX1rbE2bfxhf209Owrqdr7Jr1OD&#10;kf03mHUEdkBhIyOdZCSUpI2SQzxZRTjrHpRGh6j8VEmaTTXnEVIqF5fjVSNqNaZf5/ibtM0RSWki&#10;JGaN+WfuiYDm/j33WOWEp1CVRnsOzv9W2Bg8R6TM4OIc3BoH/k8EFlVNmUf82aTRGvIrDvshTU9B&#10;SDrZQ33C8fCQnholo3Y9DT+F76aeRhyHOzgPtyjftHbEUqSDzzhd2qS+v5BPZeCLSH5Or5ee3Ot9&#10;Qr38x+x+AQAA//8DAFBLAwQUAAYACAAAACEAeBYJT98AAAAMAQAADwAAAGRycy9kb3ducmV2Lnht&#10;bEyPQU7DMBBF90jcwRokdtRJUNIoxKkQgp2ripYDuPGQRMTjYDttenvcVdnNaJ7+vF9vFjOyEzo/&#10;WBKQrhJgSK3VA3UCvg4fTyUwHxRpNVpCARf0sGnu72pVaXumTzztQ8diCPlKCehDmCrOfdujUX5l&#10;J6R4+7bOqBBX13Ht1DmGm5FnSVJwowaKH3o14VuP7c9+NgIk3/1u353Fy7ybD0FKmeeTFOLxYXl9&#10;ARZwCTcYrvpRHZrodLQzac9GAWWxTiMqICufgV2BLM1zYMc4pUWRAW9q/r9E8wcAAP//AwBQSwEC&#10;LQAUAAYACAAAACEAtoM4kv4AAADhAQAAEwAAAAAAAAAAAAAAAAAAAAAAW0NvbnRlbnRfVHlwZXNd&#10;LnhtbFBLAQItABQABgAIAAAAIQA4/SH/1gAAAJQBAAALAAAAAAAAAAAAAAAAAC8BAABfcmVscy8u&#10;cmVsc1BLAQItABQABgAIAAAAIQCp9PzaJwIAAKsEAAAOAAAAAAAAAAAAAAAAAC4CAABkcnMvZTJv&#10;RG9jLnhtbFBLAQItABQABgAIAAAAIQB4FglP3wAAAAwBAAAPAAAAAAAAAAAAAAAAAIEEAABkcnMv&#10;ZG93bnJldi54bWxQSwUGAAAAAAQABADzAAAAjQUAAAAA&#10;" fillcolor="#0070c0" stroked="f" strokeweight="2pt">
                <v:textbox>
                  <w:txbxContent>
                    <w:p w:rsidR="00195D58" w:rsidRDefault="00195D58" w:rsidP="00195D58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7713E0" w:rsidRPr="00D6699A" w:rsidRDefault="00195D58">
      <w:pPr>
        <w:jc w:val="both"/>
        <w:rPr>
          <w:rFonts w:ascii="Arial" w:hAnsi="Arial" w:cs="Arial"/>
          <w:b/>
          <w:color w:val="548DD4" w:themeColor="text2" w:themeTint="99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4892758</wp:posOffset>
                </wp:positionH>
                <wp:positionV relativeFrom="paragraph">
                  <wp:posOffset>13059</wp:posOffset>
                </wp:positionV>
                <wp:extent cx="2374265" cy="486410"/>
                <wp:effectExtent l="0" t="0" r="0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86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40F" w:rsidRDefault="00A1540F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  <w:t>Chiffres clés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85.25pt;margin-top:1.05pt;width:186.95pt;height:38.3pt;z-index:2516515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c/KEgIAAP4DAAAOAAAAZHJzL2Uyb0RvYy54bWysU01vGyEQvVfqf0Dc67U3a8dZGUdp0lSV&#10;0g8pzaU3zLJeVGAoYO+6v74D6zhWe4u6BwQ7M495bx6r68Fospc+KLCMziZTSqQV0Ci7ZfTp+/27&#10;JSUhcttwDVYyepCBXq/fvln1rpYldKAb6QmC2FD3jtEuRlcXRRCdNDxMwEmLwRa84RGPfls0nveI&#10;bnRRTqeLogffOA9ChoB/78YgXWf8tpUifm3bICPRjGJvMa8+r5u0FusVr7eeu06JYxv8FV0Yrixe&#10;eoK645GTnVf/QBklPARo40SAKaBtlZCZA7KZTf9i89hxJzMXFCe4k0zh/8GKL/tvnqiG0QtKLDc4&#10;oh84KNJIEuUQJSmTRL0LNWY+OsyNw3sYcNSZbnAPIH4GYuG243Yrb7yHvpO8wRZnqbI4Kx1xQgLZ&#10;9J+hwbv4LkIGGlpvkn6oCEF0HNXhNB7sgwj8WV5cVuViTonAWLVcVLM8v4LXz9XOh/hRgiFpw6jH&#10;8Wd0vn8IMXXD6+eUdJmFe6V1toC2pGf0al7Oc8FZxKiIDtXKMLqcpm/0TCL5wTa5OHKlxz1eoO2R&#10;dSI6Uo7DZjhqjPlJkQ00B5TBw2hIfEC46cD/pqRHMzIafu24l5ToTxalvJpVVXJvPlTzyxIP/jyy&#10;OY9wKxCK0UjJuL2N2fEj5RuUvFVZjZdOji2jybJIxweRXHx+zlkvz3b9BwAA//8DAFBLAwQUAAYA&#10;CAAAACEAiP17kd8AAAAJAQAADwAAAGRycy9kb3ducmV2LnhtbEyPy07DMBBF95X4B2uQumudVAmp&#10;QpwKobKoxAJK2bv25AHxOIqdNPD1uCu6HJ2re88Uu9l0bMLBtZYExOsIGJKyuqVawOnjZbUF5rwk&#10;LTtLKOAHHezKu0Uhc20v9I7T0dcslJDLpYDG+z7n3KkGjXRr2yMFVtnBSB/OoeZ6kJdQbjq+iaIH&#10;bmRLYaGRPT43qL6PoxFQHT4z85pU+9N+TH+/plTNb7USYnk/Pz0C8zj7/zBc9YM6lMHpbEfSjnUC&#10;sixKQ1TAJgZ25XGSJMDOgWwz4GXBbz8o/wAAAP//AwBQSwECLQAUAAYACAAAACEAtoM4kv4AAADh&#10;AQAAEwAAAAAAAAAAAAAAAAAAAAAAW0NvbnRlbnRfVHlwZXNdLnhtbFBLAQItABQABgAIAAAAIQA4&#10;/SH/1gAAAJQBAAALAAAAAAAAAAAAAAAAAC8BAABfcmVscy8ucmVsc1BLAQItABQABgAIAAAAIQDB&#10;6c/KEgIAAP4DAAAOAAAAAAAAAAAAAAAAAC4CAABkcnMvZTJvRG9jLnhtbFBLAQItABQABgAIAAAA&#10;IQCI/XuR3wAAAAkBAAAPAAAAAAAAAAAAAAAAAGwEAABkcnMvZG93bnJldi54bWxQSwUGAAAAAAQA&#10;BADzAAAAeAUAAAAA&#10;" filled="f" stroked="f">
                <v:textbox>
                  <w:txbxContent>
                    <w:p w:rsidR="00A1540F" w:rsidRDefault="00A1540F">
                      <w:pPr>
                        <w:rPr>
                          <w:b/>
                          <w:color w:val="FFFFFF" w:themeColor="background1"/>
                          <w:sz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</w:rPr>
                        <w:t>Chiffres clés</w:t>
                      </w:r>
                    </w:p>
                  </w:txbxContent>
                </v:textbox>
              </v:shape>
            </w:pict>
          </mc:Fallback>
        </mc:AlternateContent>
      </w:r>
      <w:r w:rsidR="00C9609C" w:rsidRPr="00D6699A">
        <w:rPr>
          <w:rFonts w:ascii="Arial" w:hAnsi="Arial" w:cs="Arial"/>
          <w:b/>
          <w:color w:val="548DD4" w:themeColor="text2" w:themeTint="99"/>
          <w:sz w:val="24"/>
          <w:szCs w:val="24"/>
        </w:rPr>
        <w:t>L</w:t>
      </w:r>
      <w:r w:rsidR="0025609A" w:rsidRPr="00D6699A">
        <w:rPr>
          <w:rFonts w:ascii="Arial" w:hAnsi="Arial" w:cs="Arial"/>
          <w:b/>
          <w:color w:val="548DD4" w:themeColor="text2" w:themeTint="99"/>
          <w:sz w:val="24"/>
          <w:szCs w:val="24"/>
        </w:rPr>
        <w:t>e concept</w:t>
      </w:r>
    </w:p>
    <w:p w:rsidR="00B00786" w:rsidRPr="00D6699A" w:rsidRDefault="00B00786" w:rsidP="00BB4AC1">
      <w:pPr>
        <w:jc w:val="both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>
                <wp:simplePos x="0" y="0"/>
                <wp:positionH relativeFrom="margin">
                  <wp:posOffset>-89452</wp:posOffset>
                </wp:positionH>
                <wp:positionV relativeFrom="paragraph">
                  <wp:posOffset>8890</wp:posOffset>
                </wp:positionV>
                <wp:extent cx="4512310" cy="2573655"/>
                <wp:effectExtent l="0" t="0" r="21590" b="1714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310" cy="257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786" w:rsidRPr="00887CAE" w:rsidRDefault="00B0078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87C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Pour les journées nationales de formateurs de Nanterre 2025, nous avons présenté un atelier tourné vers l’intelligence artificielle.</w:t>
                            </w:r>
                          </w:p>
                          <w:p w:rsidR="00B00786" w:rsidRPr="00887CAE" w:rsidRDefault="00B0078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87C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Scénario de l’atelier : </w:t>
                            </w:r>
                          </w:p>
                          <w:p w:rsidR="00B00786" w:rsidRPr="00887CAE" w:rsidRDefault="00B00786" w:rsidP="00B0078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</w:pPr>
                            <w:r w:rsidRPr="00887CAE"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  <w:t>L</w:t>
                            </w:r>
                            <w:r w:rsidRPr="001464D3"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  <w:t xml:space="preserve">’Université de Nanterre envisage de remplacer ses formateurs par des robots alimentés grâce à l’IAG mais ne veut pas que cela se sache. </w:t>
                            </w:r>
                          </w:p>
                          <w:p w:rsidR="00B00786" w:rsidRPr="00887CAE" w:rsidRDefault="00B00786" w:rsidP="00B0078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</w:pPr>
                            <w:r w:rsidRPr="001464D3"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  <w:t xml:space="preserve">Tous les robots ont été entraînés grâce au fabuleux cours de l’éminent ingénieur pédagogique Léon </w:t>
                            </w:r>
                            <w:proofErr w:type="spellStart"/>
                            <w:r w:rsidRPr="001464D3"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  <w:t>Didacte</w:t>
                            </w:r>
                            <w:proofErr w:type="spellEnd"/>
                            <w:r w:rsidRPr="001464D3"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  <w:t>.</w:t>
                            </w:r>
                          </w:p>
                          <w:p w:rsidR="00B00786" w:rsidRPr="001464D3" w:rsidRDefault="00B00786" w:rsidP="00B00786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fr-FR"/>
                              </w:rPr>
                            </w:pPr>
                            <w:r w:rsidRPr="001464D3">
                              <w:rPr>
                                <w:rFonts w:ascii="Arial" w:eastAsia="Times New Roman" w:hAnsi="Arial" w:cs="Arial"/>
                                <w:color w:val="2A0078"/>
                                <w:sz w:val="24"/>
                                <w:szCs w:val="24"/>
                                <w:lang w:eastAsia="fr-FR"/>
                              </w:rPr>
                              <w:t xml:space="preserve">Votre mission est de mettre ces robots en défaut en leur posant des questions qui montreront leurs limites et sauveront tous les formateurs de Nanterre (et aussi les vôtres). </w:t>
                            </w:r>
                          </w:p>
                          <w:p w:rsidR="00B00786" w:rsidRDefault="00B0078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7.05pt;margin-top:.7pt;width:355.3pt;height:202.65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ojaLQIAAFMEAAAOAAAAZHJzL2Uyb0RvYy54bWysVEtv2zAMvg/YfxB0Xxy7cdMacYouXYYB&#10;3QPodtlNkeRYmCR6khI7/fWj5DTNXpdhPgikSH0kP5Je3AxGk710XoGtaT6ZUiItB6HstqZfPq9f&#10;XVHiA7OCabCypgfp6c3y5YtF31WygBa0kI4giPVV39W0DaGrsszzVhrmJ9BJi8YGnGEBVbfNhGM9&#10;ohudFdPpZdaDE50DLr3H27vRSJcJv2kkDx+bxstAdE0xt5BOl85NPLPlglVbx7pW8WMa7B+yMExZ&#10;DHqCumOBkZ1Tv0EZxR14aMKEg8mgaRSXqQasJp/+Us1DyzqZakFyfHeiyf8/WP5h/8kRJWpa5HNK&#10;LDPYpK/YKiIkCXIIkhSRpL7zFfo+dOgdhtcwYLNTwb67B/7NEwurltmtvHUO+lYygUnm8WV29nTE&#10;8RFk078HgbHYLkACGhpnIoPICUF0bNbh1CDMg3C8nJV5cZGjiaOtKOcXl2WZYrDq6XnnfHgrwZAo&#10;1NThBCR4tr/3IabDqieXGM2DVmKttE6K225W2pE9w2lZp++I/pObtqSv6XVZlCMDf4WYpu9PEEYF&#10;HHutTE2vTk6siry9sSINZWBKjzKmrO2RyMjdyGIYNkNq3CwGiCRvQByQWQfjlONWotCCe6Skxwmv&#10;qf++Y05Sot9Z7M51PpvFlUjKrJwXqLhzy+bcwixHqJoGSkZxFdIaRd4s3GIXG5X4fc7kmDJObqL9&#10;uGVxNc715PX8L1j+AAAA//8DAFBLAwQUAAYACAAAACEAcZwdK98AAAAJAQAADwAAAGRycy9kb3du&#10;cmV2LnhtbEyPy07DMBBF90j8gzVIbFDrBILbhjgVQgLBDkpVtm48TSL8CLabhr9nWMFydK7uPVOt&#10;J2vYiCH23knI5xkwdI3XvWslbN8fZ0tgMSmnlfEOJXxjhHV9flapUvuTe8Nxk1pGJS6WSkKX0lBy&#10;HpsOrYpzP6AjdvDBqkRnaLkO6kTl1vDrLBPcqt7RQqcGfOiw+dwcrYRl8Tx+xJeb110jDmaVrhbj&#10;01eQ8vJiur8DlnBKf2H41Sd1qMlp749OR2YkzPIipyiBAhhxsRK3wPYSikwsgNcV//9B/QMAAP//&#10;AwBQSwECLQAUAAYACAAAACEAtoM4kv4AAADhAQAAEwAAAAAAAAAAAAAAAAAAAAAAW0NvbnRlbnRf&#10;VHlwZXNdLnhtbFBLAQItABQABgAIAAAAIQA4/SH/1gAAAJQBAAALAAAAAAAAAAAAAAAAAC8BAABf&#10;cmVscy8ucmVsc1BLAQItABQABgAIAAAAIQAW2ojaLQIAAFMEAAAOAAAAAAAAAAAAAAAAAC4CAABk&#10;cnMvZTJvRG9jLnhtbFBLAQItABQABgAIAAAAIQBxnB0r3wAAAAkBAAAPAAAAAAAAAAAAAAAAAIcE&#10;AABkcnMvZG93bnJldi54bWxQSwUGAAAAAAQABADzAAAAkwUAAAAA&#10;">
                <v:textbox>
                  <w:txbxContent>
                    <w:p w:rsidR="00B00786" w:rsidRPr="00887CAE" w:rsidRDefault="00B00786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87CAE">
                        <w:rPr>
                          <w:rFonts w:ascii="Arial" w:hAnsi="Arial" w:cs="Arial"/>
                          <w:sz w:val="24"/>
                          <w:szCs w:val="24"/>
                        </w:rPr>
                        <w:t>Pour les journées nationales de formateurs de Nanterre 2025, nous avons présenté un atelier tourné vers l’intelligence artificielle.</w:t>
                      </w:r>
                    </w:p>
                    <w:p w:rsidR="00B00786" w:rsidRPr="00887CAE" w:rsidRDefault="00B00786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87C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Scénario de l’atelier : </w:t>
                      </w:r>
                    </w:p>
                    <w:p w:rsidR="00B00786" w:rsidRPr="00887CAE" w:rsidRDefault="00B00786" w:rsidP="00B00786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</w:pPr>
                      <w:r w:rsidRPr="00887CAE"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  <w:t>L</w:t>
                      </w:r>
                      <w:r w:rsidRPr="001464D3"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  <w:t xml:space="preserve">’Université de Nanterre envisage de remplacer ses formateurs par des robots alimentés grâce à l’IAG mais ne veut pas que cela se sache. </w:t>
                      </w:r>
                    </w:p>
                    <w:p w:rsidR="00B00786" w:rsidRPr="00887CAE" w:rsidRDefault="00B00786" w:rsidP="00B00786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</w:pPr>
                      <w:r w:rsidRPr="001464D3"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  <w:t xml:space="preserve">Tous les robots ont été entraînés grâce au fabuleux cours de l’éminent ingénieur pédagogique Léon </w:t>
                      </w:r>
                      <w:proofErr w:type="spellStart"/>
                      <w:r w:rsidRPr="001464D3"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  <w:t>Didacte</w:t>
                      </w:r>
                      <w:proofErr w:type="spellEnd"/>
                      <w:r w:rsidRPr="001464D3"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  <w:t>.</w:t>
                      </w:r>
                    </w:p>
                    <w:p w:rsidR="00B00786" w:rsidRPr="001464D3" w:rsidRDefault="00B00786" w:rsidP="00B00786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24"/>
                          <w:szCs w:val="24"/>
                          <w:lang w:eastAsia="fr-FR"/>
                        </w:rPr>
                      </w:pPr>
                      <w:r w:rsidRPr="001464D3">
                        <w:rPr>
                          <w:rFonts w:ascii="Arial" w:eastAsia="Times New Roman" w:hAnsi="Arial" w:cs="Arial"/>
                          <w:color w:val="2A0078"/>
                          <w:sz w:val="24"/>
                          <w:szCs w:val="24"/>
                          <w:lang w:eastAsia="fr-FR"/>
                        </w:rPr>
                        <w:t xml:space="preserve">Votre mission est de mettre ces robots en défaut en leur posant des questions qui montreront leurs limites et sauveront tous les formateurs de Nanterre (et aussi les vôtres). </w:t>
                      </w:r>
                    </w:p>
                    <w:p w:rsidR="00B00786" w:rsidRDefault="00B00786"/>
                  </w:txbxContent>
                </v:textbox>
                <w10:wrap type="square" anchorx="margin"/>
              </v:shape>
            </w:pict>
          </mc:Fallback>
        </mc:AlternateContent>
      </w:r>
      <w:r w:rsidRPr="00D6699A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4680337</wp:posOffset>
            </wp:positionH>
            <wp:positionV relativeFrom="paragraph">
              <wp:posOffset>265761</wp:posOffset>
            </wp:positionV>
            <wp:extent cx="601345" cy="601345"/>
            <wp:effectExtent l="0" t="0" r="8255" b="0"/>
            <wp:wrapNone/>
            <wp:docPr id="19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/>
                  </pic:blipFill>
                  <pic:spPr bwMode="auto">
                    <a:xfrm>
                      <a:off x="0" y="0"/>
                      <a:ext cx="601345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0AAD" w:rsidRPr="00D6699A">
        <w:rPr>
          <w:rFonts w:ascii="Arial" w:hAnsi="Arial" w:cs="Arial"/>
          <w:sz w:val="24"/>
          <w:szCs w:val="24"/>
        </w:rPr>
        <w:t xml:space="preserve">            </w:t>
      </w:r>
    </w:p>
    <w:p w:rsidR="00B00786" w:rsidRPr="00D6699A" w:rsidRDefault="00B00786" w:rsidP="00BB4AC1">
      <w:pPr>
        <w:jc w:val="both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5481955</wp:posOffset>
                </wp:positionH>
                <wp:positionV relativeFrom="paragraph">
                  <wp:posOffset>5577</wp:posOffset>
                </wp:positionV>
                <wp:extent cx="1133475" cy="1295400"/>
                <wp:effectExtent l="0" t="0" r="0" b="0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1295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40F" w:rsidRPr="00A1540F" w:rsidRDefault="004E0AAD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15-20</w:t>
                            </w:r>
                            <w:r w:rsidR="00BB4AC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participants +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2</w:t>
                            </w:r>
                            <w:r w:rsidR="00BB4AC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formateur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31.65pt;margin-top:.45pt;width:89.25pt;height:10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c1EwIAAAAEAAAOAAAAZHJzL2Uyb0RvYy54bWysU02P0zAQvSPxHyzfaT62YbdR09WyyyKk&#10;5UNauHBzHKexsD3GdpuUX8/YaUsFN0QOlp3xvJn35nl9O2lF9sJ5CaahxSKnRBgOnTTbhn798vjq&#10;hhIfmOmYAiMaehCe3m5evliPthYlDKA64QiCGF+PtqFDCLbOMs8HoZlfgBUGgz04zQIe3TbrHBsR&#10;XauszPPX2Qiusw648B7/PsxBukn4fS94+NT3XgSiGoq9hbS6tLZxzTZrVm8ds4PkxzbYP3ShmTRY&#10;9Az1wAIjOyf/gtKSO/DQhwUHnUHfSy4SB2RT5H+weR6YFYkLiuPtWSb//2D5x/1nR2SHs8NJGaZx&#10;Rt9wUqQTJIgpCFJGjUbra7z6bPFymN7AhPcTX2+fgH/3xMD9wMxW3DkH4yBYhz0WMTO7SJ1xfARp&#10;xw/QYS22C5CApt7pKCBKQhAdZ3U4zwf7IDyWLK6ultcVJRxjRbmqlnmaYMbqU7p1PrwToEncNNSh&#10;ARI82z/5ENth9elKrGbgUSqVTKAMGRu6qsoqJVxEtAzoUSV1Q2/y+M2uiSzfmi4lBybVvMcCyhxp&#10;R6Yz5zC1U1K5OqnZQndAHRzMlsQnhJsB3E9KRrRjQ/2PHXOCEvXeoJarYrmM/k2HZXVd4sFdRtrL&#10;CDMcoRoaKJm39yF5fqZ8h5r3MqkRhzN3cmwZbZZEOj6J6OPLc7r1++FufgEAAP//AwBQSwMEFAAG&#10;AAgAAAAhAB+HMLTdAAAACQEAAA8AAABkcnMvZG93bnJldi54bWxMj0FPwkAUhO8m/ofNM/Emu0Al&#10;tPaVEIxXjQgk3Jbuo23svm26C63/3uWkx8lMZr7JV6NtxZV63zhGmE4UCOLSmYYrhN3X29MShA+a&#10;jW4dE8IPeVgV93e5zowb+JOu21CJWMI+0wh1CF0mpS9rstpPXEccvbPrrQ5R9pU0vR5iuW3lTKmF&#10;tLrhuFDrjjY1ld/bi0XYv5+Ph0R9VK/2uRvcqCTbVCI+PozrFxCBxvAXhht+RIciMp3chY0XLcJy&#10;MZ/HKEIK4marZBqvnBBmKklBFrn8/6D4BQAA//8DAFBLAQItABQABgAIAAAAIQC2gziS/gAAAOEB&#10;AAATAAAAAAAAAAAAAAAAAAAAAABbQ29udGVudF9UeXBlc10ueG1sUEsBAi0AFAAGAAgAAAAhADj9&#10;If/WAAAAlAEAAAsAAAAAAAAAAAAAAAAALwEAAF9yZWxzLy5yZWxzUEsBAi0AFAAGAAgAAAAhAOoJ&#10;5zUTAgAAAAQAAA4AAAAAAAAAAAAAAAAALgIAAGRycy9lMm9Eb2MueG1sUEsBAi0AFAAGAAgAAAAh&#10;AB+HMLTdAAAACQEAAA8AAAAAAAAAAAAAAAAAbQQAAGRycy9kb3ducmV2LnhtbFBLBQYAAAAABAAE&#10;APMAAAB3BQAAAAA=&#10;" filled="f" stroked="f">
                <v:textbox>
                  <w:txbxContent>
                    <w:p w:rsidR="00A1540F" w:rsidRPr="00A1540F" w:rsidRDefault="004E0AAD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15-20</w:t>
                      </w:r>
                      <w:r w:rsidR="00BB4AC1"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participants +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2</w:t>
                      </w:r>
                      <w:r w:rsidR="00BB4AC1"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formateur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B00786" w:rsidRPr="00D6699A" w:rsidRDefault="00B00786" w:rsidP="00BB4AC1">
      <w:pPr>
        <w:jc w:val="both"/>
        <w:rPr>
          <w:rFonts w:ascii="Arial" w:hAnsi="Arial" w:cs="Arial"/>
          <w:sz w:val="24"/>
          <w:szCs w:val="24"/>
        </w:rPr>
      </w:pPr>
    </w:p>
    <w:p w:rsidR="00BB4AC1" w:rsidRPr="00D6699A" w:rsidRDefault="004E0AAD" w:rsidP="00BB4AC1">
      <w:pPr>
        <w:jc w:val="both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        </w:t>
      </w:r>
    </w:p>
    <w:p w:rsidR="004E0AAD" w:rsidRPr="00D6699A" w:rsidRDefault="00B00786" w:rsidP="00BB4AC1">
      <w:pPr>
        <w:jc w:val="both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page">
                  <wp:posOffset>6348923</wp:posOffset>
                </wp:positionH>
                <wp:positionV relativeFrom="paragraph">
                  <wp:posOffset>156431</wp:posOffset>
                </wp:positionV>
                <wp:extent cx="1231265" cy="1495425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65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D58" w:rsidRDefault="00BB4AC1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(</w:t>
                            </w:r>
                            <w:r w:rsidR="00A1540F" w:rsidRPr="00A1540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Coût d’impression </w:t>
                            </w:r>
                            <w:r w:rsidR="004E0AAD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des documents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195D58" w:rsidRDefault="00195D5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:rsidR="00195D58" w:rsidRDefault="00195D5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:rsidR="00A1540F" w:rsidRDefault="00195D58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C2FF11B" wp14:editId="464169F5">
                                  <wp:extent cx="629285" cy="629285"/>
                                  <wp:effectExtent l="0" t="0" r="0" b="0"/>
                                  <wp:docPr id="24" name="Image 1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7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tretch/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629285" cy="6292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1540F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99.9pt;margin-top:12.3pt;width:96.95pt;height:117.7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uyqEgIAAAAEAAAOAAAAZHJzL2Uyb0RvYy54bWysU02P2yAQvVfqf0DcG8dukm6sOKvtbreq&#10;tP2QdnvpjQCOUYGhQGKnv74DTrLR9lbVBwSe4c28N4/V9WA02UsfFNiGlpMpJdJyEMpuG/r96f7N&#10;FSUhMiuYBisbepCBXq9fv1r1rpYVdKCF9ARBbKh719AuRlcXReCdNCxMwEmLwRa8YRGPflsIz3pE&#10;N7qoptNF0YMXzgOXIeDfuzFI1xm/bSWPX9s2yEh0Q7G3mFef101ai/WK1VvPXKf4sQ32D10YpiwW&#10;PUPdscjIzqu/oIziHgK0ccLBFNC2isvMAdmU0xdsHjvmZOaC4gR3lin8P1j+Zf/NEyVwdgtKLDM4&#10;ox84KSIkiXKIklRJo96FGlMfHSbH4T0MmJ/5BvcA/GcgFm47ZrfyxnvoO8kE9limm8XF1REnJJBN&#10;/xkE1mK7CBloaL1JAqIkBNFxVofzfLAPwlPJ6m1ZLeaUcIyVs+V8Vs1zDVafrjsf4kcJhqRNQz0a&#10;IMOz/UOIqR1Wn1JSNQv3SutsAm1J39DlHCFfRIyK6FGtTEOvpukbXZNYfrAiX45M6XGPBbQ90k5M&#10;R85x2AxZ5cVJzQ2IA+rgYbQkPiHcdOB/U9KjHRsafu2Yl5ToTxa1XJazWfJvPszm7yo8+MvI5jLC&#10;LEeohkZKxu1tzJ4fid2g5q3KaqThjJ0cW0abZZGOTyL5+PKcs54f7voPAAAA//8DAFBLAwQUAAYA&#10;CAAAACEAv3/Njt8AAAALAQAADwAAAGRycy9kb3ducmV2LnhtbEyPzU7DMBCE70i8g7VI3Og6pQQc&#10;4lQIxBXU8iNxc+NtEhGvo9htwtvjnuC4s6OZb8r17HpxpDF0njVkCwmCuPa240bD+9vz1R2IEA1b&#10;03smDT8UYF2dn5WmsH7iDR23sREphENhNLQxDgViqFtyJiz8QJx+ez86E9M5NmhHM6Vw1+NSyhyd&#10;6Tg1tGagx5bq7+3Bafh42X99ruRr8+RuhsnPEtkp1PryYn64BxFpjn9mOOEndKgS084f2AbRa1BK&#10;JfSoYbnKQZwMmbq+BbFLSi4zwKrE/xuqXwAAAP//AwBQSwECLQAUAAYACAAAACEAtoM4kv4AAADh&#10;AQAAEwAAAAAAAAAAAAAAAAAAAAAAW0NvbnRlbnRfVHlwZXNdLnhtbFBLAQItABQABgAIAAAAIQA4&#10;/SH/1gAAAJQBAAALAAAAAAAAAAAAAAAAAC8BAABfcmVscy8ucmVsc1BLAQItABQABgAIAAAAIQAq&#10;vuyqEgIAAAAEAAAOAAAAAAAAAAAAAAAAAC4CAABkcnMvZTJvRG9jLnhtbFBLAQItABQABgAIAAAA&#10;IQC/f82O3wAAAAsBAAAPAAAAAAAAAAAAAAAAAGwEAABkcnMvZG93bnJldi54bWxQSwUGAAAAAAQA&#10;BADzAAAAeAUAAAAA&#10;" filled="f" stroked="f">
                <v:textbox>
                  <w:txbxContent>
                    <w:p w:rsidR="00195D58" w:rsidRDefault="00BB4AC1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(</w:t>
                      </w:r>
                      <w:r w:rsidR="00A1540F" w:rsidRPr="00A1540F"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Coût d’impression </w:t>
                      </w:r>
                      <w:r w:rsidR="004E0AAD"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des documents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)</w:t>
                      </w:r>
                    </w:p>
                    <w:p w:rsidR="00195D58" w:rsidRDefault="00195D5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:rsidR="00195D58" w:rsidRDefault="00195D5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:rsidR="00A1540F" w:rsidRDefault="00195D58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C2FF11B" wp14:editId="464169F5">
                            <wp:extent cx="629285" cy="629285"/>
                            <wp:effectExtent l="0" t="0" r="0" b="0"/>
                            <wp:docPr id="24" name="Image 1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 17"/>
                                    <pic:cNvPicPr/>
                                  </pic:nvPicPr>
                                  <pic:blipFill>
                                    <a:blip r:embed="rId10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tretch/>
                                  </pic:blipFill>
                                  <pic:spPr bwMode="auto">
                                    <a:xfrm rot="10800000">
                                      <a:off x="0" y="0"/>
                                      <a:ext cx="629285" cy="6292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1540F">
                        <w:rPr>
                          <w:b/>
                          <w:color w:val="FFFFFF" w:themeColor="background1"/>
                          <w:sz w:val="32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4650298</wp:posOffset>
                </wp:positionH>
                <wp:positionV relativeFrom="paragraph">
                  <wp:posOffset>317555</wp:posOffset>
                </wp:positionV>
                <wp:extent cx="619760" cy="621665"/>
                <wp:effectExtent l="0" t="0" r="0" b="0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621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40F" w:rsidRDefault="00A1540F">
                            <w:pPr>
                              <w:rPr>
                                <w:b/>
                                <w:color w:val="A6A6A6" w:themeColor="background1" w:themeShade="A6"/>
                                <w:sz w:val="72"/>
                              </w:rPr>
                            </w:pPr>
                            <w:r>
                              <w:rPr>
                                <w:b/>
                                <w:color w:val="A6A6A6" w:themeColor="background1" w:themeShade="A6"/>
                                <w:sz w:val="72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66.15pt;margin-top:25pt;width:48.8pt;height:48.9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ORXEgIAAP4DAAAOAAAAZHJzL2Uyb0RvYy54bWysU01v2zAMvQ/YfxB0X/yBxGmMOEXXrsOA&#10;7gPodtlNkeVYmCRqkhI7+/Wl5CQLttswHwTRJB/5Hqn17agVOQjnJZiGFrOcEmE4tNLsGvrt6+Ob&#10;G0p8YKZlCoxo6FF4ert5/Wo92FqU0INqhSMIYnw92Ib2Idg6yzzvhWZ+BlYYdHbgNAtoul3WOjYg&#10;ulZZmedVNoBrrQMuvMe/D5OTbhJ+1wkePnedF4GohmJvIZ0undt4Zps1q3eO2V7yUxvsH7rQTBos&#10;eoF6YIGRvZN/QWnJHXjowoyDzqDrJBeJA7Ip8j/YPPfMisQFxfH2IpP/f7D80+GLI7LF2S0pMUzj&#10;jL7jpEgrSBBjEKSMGg3W1xj6bDE4jG9hxPjE19sn4D88MXDfM7MTd87B0AvWYo9FzMyuUiccH0G2&#10;w0dosRbbB0hAY+d0FBAlIYiOszpe5oN9EI4/q2K1rNDD0VWVRVUtUgVWn5Ot8+G9AE3ipaEOx5/A&#10;2eHJh9gMq88hsZaBR6lUWgFlyNDQ1aJcpIQrj5YBN1RJ3dCbPH7TzkSO70ybkgOTarpjAWVOpCPP&#10;iXEYt2PSeHnWcgvtEVVwMC0kPiC89OB+UTLgMjbU/9wzJyhRHwwquSrm87i9yZgvliUa7tqzvfYw&#10;wxGqoYGS6Xof0sZPlO9Q8U4mNeJopk5OLeOSJZFODyJu8bWdon4/280LAAAA//8DAFBLAwQUAAYA&#10;CAAAACEAeonTmt4AAAAKAQAADwAAAGRycy9kb3ducmV2LnhtbEyPQU/CQBCF7yb8h82QeJNdCwit&#10;3RKi8aoRlYTb0h3ahu5s011o/feOJz1O5st738s3o2vFFfvQeNJwP1MgkEpvG6o0fH683K1BhGjI&#10;mtYTavjGAJticpObzPqB3vG6i5XgEAqZ0VDH2GVShrJGZ8LMd0j8O/nemchnX0nbm4HDXSsTpR6k&#10;Mw1xQ206fKqxPO8uTsPX6+mwX6i36tktu8GPSpJLpda303H7CCLiGP9g+NVndSjY6egvZINoNazm&#10;yZxRDUvFmxhYJ2kK4sjkYpWCLHL5f0LxAwAA//8DAFBLAQItABQABgAIAAAAIQC2gziS/gAAAOEB&#10;AAATAAAAAAAAAAAAAAAAAAAAAABbQ29udGVudF9UeXBlc10ueG1sUEsBAi0AFAAGAAgAAAAhADj9&#10;If/WAAAAlAEAAAsAAAAAAAAAAAAAAAAALwEAAF9yZWxzLy5yZWxzUEsBAi0AFAAGAAgAAAAhAGJo&#10;5FcSAgAA/gMAAA4AAAAAAAAAAAAAAAAALgIAAGRycy9lMm9Eb2MueG1sUEsBAi0AFAAGAAgAAAAh&#10;AHqJ05reAAAACgEAAA8AAAAAAAAAAAAAAAAAbAQAAGRycy9kb3ducmV2LnhtbFBLBQYAAAAABAAE&#10;APMAAAB3BQAAAAA=&#10;" filled="f" stroked="f">
                <v:textbox>
                  <w:txbxContent>
                    <w:p w:rsidR="00A1540F" w:rsidRDefault="00A1540F">
                      <w:pPr>
                        <w:rPr>
                          <w:b/>
                          <w:color w:val="A6A6A6" w:themeColor="background1" w:themeShade="A6"/>
                          <w:sz w:val="72"/>
                        </w:rPr>
                      </w:pPr>
                      <w:r>
                        <w:rPr>
                          <w:b/>
                          <w:color w:val="A6A6A6" w:themeColor="background1" w:themeShade="A6"/>
                          <w:sz w:val="72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</w:p>
    <w:p w:rsidR="00B00786" w:rsidRPr="00D6699A" w:rsidRDefault="00B00786">
      <w:pPr>
        <w:jc w:val="both"/>
        <w:rPr>
          <w:rFonts w:ascii="Arial" w:hAnsi="Arial" w:cs="Arial"/>
          <w:b/>
          <w:color w:val="548DD4" w:themeColor="text2" w:themeTint="99"/>
          <w:sz w:val="24"/>
          <w:szCs w:val="24"/>
        </w:rPr>
      </w:pPr>
    </w:p>
    <w:p w:rsidR="00B00786" w:rsidRPr="00D6699A" w:rsidRDefault="00B00786">
      <w:pPr>
        <w:jc w:val="both"/>
        <w:rPr>
          <w:rFonts w:ascii="Arial" w:hAnsi="Arial" w:cs="Arial"/>
          <w:b/>
          <w:color w:val="548DD4" w:themeColor="text2" w:themeTint="99"/>
          <w:sz w:val="24"/>
          <w:szCs w:val="24"/>
        </w:rPr>
      </w:pPr>
    </w:p>
    <w:p w:rsidR="00B00786" w:rsidRPr="00D6699A" w:rsidRDefault="00B00786">
      <w:pPr>
        <w:jc w:val="both"/>
        <w:rPr>
          <w:rFonts w:ascii="Arial" w:hAnsi="Arial" w:cs="Arial"/>
          <w:b/>
          <w:color w:val="548DD4" w:themeColor="text2" w:themeTint="99"/>
          <w:sz w:val="24"/>
          <w:szCs w:val="24"/>
        </w:rPr>
      </w:pPr>
    </w:p>
    <w:p w:rsidR="00B00786" w:rsidRPr="00D6699A" w:rsidRDefault="00195D58">
      <w:pPr>
        <w:jc w:val="both"/>
        <w:rPr>
          <w:rFonts w:ascii="Arial" w:hAnsi="Arial" w:cs="Arial"/>
          <w:b/>
          <w:color w:val="548DD4" w:themeColor="text2" w:themeTint="99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53071BD" wp14:editId="1E8830A9">
                <wp:simplePos x="0" y="0"/>
                <wp:positionH relativeFrom="page">
                  <wp:posOffset>6330232</wp:posOffset>
                </wp:positionH>
                <wp:positionV relativeFrom="paragraph">
                  <wp:posOffset>10656</wp:posOffset>
                </wp:positionV>
                <wp:extent cx="1231265" cy="1495425"/>
                <wp:effectExtent l="0" t="0" r="0" b="0"/>
                <wp:wrapNone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65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D58" w:rsidRDefault="00195D58" w:rsidP="00195D5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Séance d’1 heure</w:t>
                            </w:r>
                          </w:p>
                          <w:p w:rsidR="00195D58" w:rsidRDefault="00195D58" w:rsidP="00195D5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:rsidR="00195D58" w:rsidRDefault="00195D58" w:rsidP="00195D5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:rsidR="00195D58" w:rsidRDefault="00195D58" w:rsidP="00195D58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071BD" id="_x0000_s1034" type="#_x0000_t202" style="position:absolute;left:0;text-align:left;margin-left:498.45pt;margin-top:.85pt;width:96.95pt;height:117.7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E6EgIAAAAEAAAOAAAAZHJzL2Uyb0RvYy54bWysU02P2yAQvVfqf0DcG8dusptYIavtbreq&#10;tP2Qtr30RjCOUYGhQGJnf30HnKTR9lbVB8R44M28N4/VzWA02UsfFFhGy8mUEmkFNMpuGf3+7eHN&#10;gpIQuW24BisZPchAb9avX616V8sKOtCN9ARBbKh7x2gXo6uLIohOGh4m4KTFZAve8Iih3xaN5z2i&#10;G11U0+lV0YNvnAchQ8C/92OSrjN+20oRv7RtkJFoRrG3mFef101ai/WK11vPXafEsQ3+D10YriwW&#10;PUPd88jJzqu/oIwSHgK0cSLAFNC2SsjMAdmU0xdsnjruZOaC4gR3lin8P1jxef/VE9UwWl1TYrnB&#10;Gf3ASZFGkiiHKEmVNOpdqPHok8PDcXgHA8468w3uEcTPQCzcddxu5a330HeSN9hjmW4WF1dHnJBA&#10;Nv0naLAW30XIQEPrTRIQJSGIjrM6nOeDfRCRSlZvy+pqTonAXDlbzmfVPNfg9em68yF+kGBI2jDq&#10;0QAZnu8fQ0zt8Pp0JFWz8KC0zibQlvSMLucI+SJjVESPamUYXUzTN7omsXxvm3w5cqXHPRbQ9kg7&#10;MR05x2EzZJUXJzU30BxQBw+jJfEJ4aYD/0xJj3ZkNPzacS8p0R8tarksZ7Pk3xzM5tcVBv4ys7nM&#10;cCsQitFIybi9i9nzI7Fb1LxVWY00nLGTY8tosyzS8UkkH1/G+dSfh7v+DQAA//8DAFBLAwQUAAYA&#10;CAAAACEAY1Uqv90AAAAKAQAADwAAAGRycy9kb3ducmV2LnhtbEyPwU7DMBBE70j8g7VI3KjdAG0d&#10;4lQIxBXUApW4ufE2iYjXUew24e/ZnuC4eqPZN8V68p044RDbQAbmMwUCqQqupdrAx/vLzQpETJac&#10;7QKhgR+MsC4vLwqbuzDSBk/bVAsuoZhbA01KfS5lrBr0Ns5Cj8TsEAZvE59DLd1gRy73ncyUWkhv&#10;W+IPje3xqcHqe3v0Bj5fD1+7O/VWP/v7fgyTkuS1NOb6anp8AJFwSn9hOOuzOpTstA9HclF0BrRe&#10;aI4yWII487lWvGVvILtdZiDLQv6fUP4CAAD//wMAUEsBAi0AFAAGAAgAAAAhALaDOJL+AAAA4QEA&#10;ABMAAAAAAAAAAAAAAAAAAAAAAFtDb250ZW50X1R5cGVzXS54bWxQSwECLQAUAAYACAAAACEAOP0h&#10;/9YAAACUAQAACwAAAAAAAAAAAAAAAAAvAQAAX3JlbHMvLnJlbHNQSwECLQAUAAYACAAAACEAjGBx&#10;OhICAAAABAAADgAAAAAAAAAAAAAAAAAuAgAAZHJzL2Uyb0RvYy54bWxQSwECLQAUAAYACAAAACEA&#10;Y1Uqv90AAAAKAQAADwAAAAAAAAAAAAAAAABsBAAAZHJzL2Rvd25yZXYueG1sUEsFBgAAAAAEAAQA&#10;8wAAAHYFAAAAAA==&#10;" filled="f" stroked="f">
                <v:textbox>
                  <w:txbxContent>
                    <w:p w:rsidR="00195D58" w:rsidRDefault="00195D58" w:rsidP="00195D5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Séance d’1 heure</w:t>
                      </w:r>
                    </w:p>
                    <w:p w:rsidR="00195D58" w:rsidRDefault="00195D58" w:rsidP="00195D5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:rsidR="00195D58" w:rsidRDefault="00195D58" w:rsidP="00195D5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:rsidR="00195D58" w:rsidRDefault="00195D58" w:rsidP="00195D58">
                      <w:pPr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6699A">
        <w:rPr>
          <w:rFonts w:ascii="Arial" w:hAnsi="Arial" w:cs="Arial"/>
          <w:b/>
          <w:noProof/>
          <w:color w:val="548DD4" w:themeColor="text2" w:themeTint="99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4636301</wp:posOffset>
                </wp:positionH>
                <wp:positionV relativeFrom="paragraph">
                  <wp:posOffset>58006</wp:posOffset>
                </wp:positionV>
                <wp:extent cx="675750" cy="675861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750" cy="6758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95D58" w:rsidRDefault="00195D58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C8B166F" wp14:editId="6EE87391">
                                  <wp:extent cx="477078" cy="477078"/>
                                  <wp:effectExtent l="0" t="0" r="0" b="0"/>
                                  <wp:docPr id="12" name="Image 1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7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tretch/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493807" cy="4938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35" type="#_x0000_t202" style="position:absolute;left:0;text-align:left;margin-left:365.05pt;margin-top:4.55pt;width:53.2pt;height:53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3DdMwIAAF4EAAAOAAAAZHJzL2Uyb0RvYy54bWysVFFv2jAQfp+0/2D5fQQY0DYiVKwV0yTU&#10;VqJVpb0Zx4FIic+zDQn79fvsAGXdnqa9OOe78+e77ztnetvWFdsr60rSGR/0+pwpLSkv9SbjL8+L&#10;T9ecOS90LirSKuMH5fjt7OOHaWNSNaQtVbmyDCDapY3J+NZ7kyaJk1tVC9cjozSCBdlaeGztJsmt&#10;aIBeV8mw358kDdncWJLKOXjvuyCfRfyiUNI/FoVTnlUZR20+rjau67Ams6lIN1aYbSmPZYh/qKIW&#10;pcalZ6h74QXb2fIPqLqUlhwVviepTqgoSqliD+hm0H/XzWorjIq9gBxnzjS5/wcrH/ZPlpV5xocT&#10;zrSoodF3KMVyxbxqvWLwg6TGuBS5K4Ns336hFmKf/A7O0Htb2Dp80RVDHHQfzhQDikk4J1fjqzEi&#10;EiHY15OIkrwdNtb5r4pqFoyMWygYiRX7pfMoBKmnlHCXpkVZVVHFSrMGoJ8B/1sEJyqNg6GFrtRg&#10;+Xbdxr5vTm2sKT+gO0vdkDgjFyVqWArnn4TFVKBsTLp/xFJUhLvoaHG2Jfvzb/6QD7EQ5azBlGXc&#10;/dgJqzirvmnIeDMYjcJYxs1ofDXExl5G1pcRvavvCIM8wJsyMpoh31cns7BUv+JBzMOtCAktcXfG&#10;/cm8893s40FJNZ/HJAyiEX6pV0YG6MBdYPi5fRXWHGUIo/BAp3kU6Ts1utyO9fnOU1FGqQLPHatH&#10;+jHEUcHjgwuv5HIfs95+C7NfAAAA//8DAFBLAwQUAAYACAAAACEAeziprOEAAAAJAQAADwAAAGRy&#10;cy9kb3ducmV2LnhtbEyPwUrDQBCG74LvsIzgzW7SkhrTbEoJFEH00NqLt0l2m4RmZ2N220af3vGk&#10;p2H4P/75Jl9PthcXM/rOkYJ4FoEwVDvdUaPg8L59SEH4gKSxd2QUfBkP6+L2JsdMuyvtzGUfGsEl&#10;5DNU0IYwZFL6ujUW/cwNhjg7utFi4HVspB7xyuW2l/MoWkqLHfGFFgdTtqY+7c9WwUu5fcNdNbfp&#10;d18+vx43w+fhI1Hq/m7arEAEM4U/GH71WR0KdqrcmbQXvYLHRRQzquCJB+fpYpmAqBiMkwRkkcv/&#10;HxQ/AAAA//8DAFBLAQItABQABgAIAAAAIQC2gziS/gAAAOEBAAATAAAAAAAAAAAAAAAAAAAAAABb&#10;Q29udGVudF9UeXBlc10ueG1sUEsBAi0AFAAGAAgAAAAhADj9If/WAAAAlAEAAAsAAAAAAAAAAAAA&#10;AAAALwEAAF9yZWxzLy5yZWxzUEsBAi0AFAAGAAgAAAAhAA1zcN0zAgAAXgQAAA4AAAAAAAAAAAAA&#10;AAAALgIAAGRycy9lMm9Eb2MueG1sUEsBAi0AFAAGAAgAAAAhAHs4qazhAAAACQEAAA8AAAAAAAAA&#10;AAAAAAAAjQQAAGRycy9kb3ducmV2LnhtbFBLBQYAAAAABAAEAPMAAACbBQAAAAA=&#10;" filled="f" stroked="f" strokeweight=".5pt">
                <v:textbox>
                  <w:txbxContent>
                    <w:p w:rsidR="00195D58" w:rsidRDefault="00195D58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C8B166F" wp14:editId="6EE87391">
                            <wp:extent cx="477078" cy="477078"/>
                            <wp:effectExtent l="0" t="0" r="0" b="0"/>
                            <wp:docPr id="12" name="Image 1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mage 17"/>
                                    <pic:cNvPicPr/>
                                  </pic:nvPicPr>
                                  <pic:blipFill>
                                    <a:blip r:embed="rId10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tretch/>
                                  </pic:blipFill>
                                  <pic:spPr bwMode="auto">
                                    <a:xfrm rot="10800000">
                                      <a:off x="0" y="0"/>
                                      <a:ext cx="493807" cy="4938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713E0" w:rsidRPr="00D6699A" w:rsidRDefault="0025609A">
      <w:pPr>
        <w:jc w:val="both"/>
        <w:rPr>
          <w:rFonts w:ascii="Arial" w:hAnsi="Arial" w:cs="Arial"/>
          <w:b/>
          <w:color w:val="548DD4" w:themeColor="text2" w:themeTint="99"/>
          <w:sz w:val="24"/>
          <w:szCs w:val="24"/>
        </w:rPr>
      </w:pPr>
      <w:r w:rsidRPr="00D6699A">
        <w:rPr>
          <w:rFonts w:ascii="Arial" w:hAnsi="Arial" w:cs="Arial"/>
          <w:b/>
          <w:color w:val="548DD4" w:themeColor="text2" w:themeTint="99"/>
          <w:sz w:val="24"/>
          <w:szCs w:val="24"/>
        </w:rPr>
        <w:t>Les objectifs pédagogiques</w:t>
      </w:r>
    </w:p>
    <w:p w:rsidR="007713E0" w:rsidRPr="00D6699A" w:rsidRDefault="0025609A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330200</wp:posOffset>
            </wp:positionV>
            <wp:extent cx="4023360" cy="2346960"/>
            <wp:effectExtent l="0" t="0" r="15240" b="0"/>
            <wp:wrapNone/>
            <wp:docPr id="13" name="Diagramme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0786" w:rsidRPr="00D6699A">
        <w:rPr>
          <w:rFonts w:ascii="Arial" w:hAnsi="Arial" w:cs="Arial"/>
          <w:b/>
          <w:noProof/>
          <w:color w:val="FFFFFF" w:themeColor="background1"/>
          <w:sz w:val="24"/>
          <w:szCs w:val="24"/>
          <w:lang w:eastAsia="fr-F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4538345</wp:posOffset>
            </wp:positionH>
            <wp:positionV relativeFrom="paragraph">
              <wp:posOffset>609103</wp:posOffset>
            </wp:positionV>
            <wp:extent cx="759460" cy="759460"/>
            <wp:effectExtent l="0" t="0" r="0" b="254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un_803896_cc.png"/>
                    <pic:cNvPicPr>
                      <a:picLocks noChangeAspect="1"/>
                    </pic:cNvPicPr>
                  </pic:nvPicPr>
                  <pic:blipFill>
                    <a:blip r:embed="rId16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/>
                  </pic:blipFill>
                  <pic:spPr bwMode="auto">
                    <a:xfrm>
                      <a:off x="0" y="0"/>
                      <a:ext cx="75946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CAE" w:rsidRPr="00D6699A" w:rsidRDefault="00195D58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5456555</wp:posOffset>
                </wp:positionH>
                <wp:positionV relativeFrom="paragraph">
                  <wp:posOffset>215348</wp:posOffset>
                </wp:positionV>
                <wp:extent cx="1158102" cy="1343025"/>
                <wp:effectExtent l="0" t="0" r="0" b="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102" cy="1343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40F" w:rsidRPr="00537C27" w:rsidRDefault="00195D5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Pas de mise en place particulière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29.65pt;margin-top:16.95pt;width:91.2pt;height:105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leOEAIAAAEEAAAOAAAAZHJzL2Uyb0RvYy54bWysU01vGyEQvVfqf0Dc6/2I3Torr6M0aapK&#10;6YeU9tIbBtaLCgwF7F3n13dgHcdKb1X3gGBn5s28x2N1NRpN9tIHBbal1aykRFoOQtltS398v3uz&#10;pCREZgXTYGVLDzLQq/XrV6vBNbKGHrSQniCIDc3gWtrH6JqiCLyXhoUZOGkx2IE3LOLRbwvh2YDo&#10;Rhd1Wb4tBvDCeeAyBPx7OwXpOuN3neTxa9cFGYluKc4W8+rzuklrsV6xZuuZ6xU/jsH+YQrDlMWm&#10;J6hbFhnZefUXlFHcQ4AuzjiYArpOcZk5IJuqfMHmoWdOZi4oTnAnmcL/g+Vf9t88UQLvbk6JZQbv&#10;6CfeFBGSRDlGSeqk0eBCg6kPDpPj+B5GzM98g7sH/isQCzc9s1t57T0MvWQCZ6xSZXFWOuGEBLIZ&#10;PoPAXmwXIQONnTdJQJSEIDre1eF0PzgH4alltVhWZU0Jx1h1Mb8o60XuwZqncudD/CjBkLRpqUcD&#10;ZHi2vw8xjcOap5TUzcKd0jqbQFsytPRygZAvIkZF9KhWpqXLMn2TaxLLD1bk4siUnvbYQNsj7cR0&#10;4hzHzTipnIuTJhsQBxTCw+RJfEO46cE/UjKgH1safu+Yl5ToTxbFvKzm82TgfJgv3tV48OeRzXmE&#10;WY5QLY2UTNubmE0/MbtG0TuV5Xie5Dgz+iyrdHwTycjn55z1/HLXfwAAAP//AwBQSwMEFAAGAAgA&#10;AAAhAFkpUvnfAAAACwEAAA8AAABkcnMvZG93bnJldi54bWxMj8tOwzAQRfdI/IM1SOyo3SaBJmRS&#10;IRBbUMtDYufG0yQiHkex24S/x13BcnSP7j1TbmbbixONvnOMsFwoEMS1Mx03CO9vzzdrED5oNrp3&#10;TAg/5GFTXV6UujBu4i2ddqERsYR9oRHaEIZCSl+3ZLVfuIE4Zgc3Wh3iOTbSjHqK5baXK6VupdUd&#10;x4VWD/TYUv29O1qEj5fD12eqXpsnmw2Tm5Vkm0vE66v54R5EoDn8wXDWj+pQRae9O7LxokdYZ3kS&#10;UYQkyUGcAZUu70DsEVZploKsSvn/h+oXAAD//wMAUEsBAi0AFAAGAAgAAAAhALaDOJL+AAAA4QEA&#10;ABMAAAAAAAAAAAAAAAAAAAAAAFtDb250ZW50X1R5cGVzXS54bWxQSwECLQAUAAYACAAAACEAOP0h&#10;/9YAAACUAQAACwAAAAAAAAAAAAAAAAAvAQAAX3JlbHMvLnJlbHNQSwECLQAUAAYACAAAACEAfA5X&#10;jhACAAABBAAADgAAAAAAAAAAAAAAAAAuAgAAZHJzL2Uyb0RvYy54bWxQSwECLQAUAAYACAAAACEA&#10;WSlS+d8AAAALAQAADwAAAAAAAAAAAAAAAABqBAAAZHJzL2Rvd25yZXYueG1sUEsFBgAAAAAEAAQA&#10;8wAAAHYFAAAAAA==&#10;" filled="f" stroked="f">
                <v:textbox>
                  <w:txbxContent>
                    <w:p w:rsidR="00A1540F" w:rsidRPr="00537C27" w:rsidRDefault="00195D5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Pas de mise en place particulière</w:t>
                      </w:r>
                    </w:p>
                  </w:txbxContent>
                </v:textbox>
              </v:shape>
            </w:pict>
          </mc:Fallback>
        </mc:AlternateContent>
      </w:r>
    </w:p>
    <w:p w:rsidR="00887CAE" w:rsidRPr="00D6699A" w:rsidRDefault="00887CAE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887CAE" w:rsidRPr="00D6699A" w:rsidRDefault="00887CAE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887CAE" w:rsidRPr="00D6699A" w:rsidRDefault="00887CAE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887CAE" w:rsidRPr="00D6699A" w:rsidRDefault="00887CAE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887CAE" w:rsidRPr="00D6699A" w:rsidRDefault="00887CAE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887CAE" w:rsidRPr="00D6699A" w:rsidRDefault="00887CAE" w:rsidP="00887CAE">
      <w:pPr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7713E0" w:rsidRPr="00D6699A" w:rsidRDefault="0025609A">
      <w:pPr>
        <w:jc w:val="both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noProof/>
          <w:sz w:val="24"/>
          <w:szCs w:val="24"/>
          <w:lang w:eastAsia="fr-FR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-764540</wp:posOffset>
            </wp:positionV>
            <wp:extent cx="1223645" cy="797560"/>
            <wp:effectExtent l="0" t="0" r="0" b="2540"/>
            <wp:wrapNone/>
            <wp:docPr id="20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ote-1122421_1920.gif"/>
                    <pic:cNvPicPr>
                      <a:picLocks noChangeAspect="1"/>
                    </pic:cNvPicPr>
                  </pic:nvPicPr>
                  <pic:blipFill>
                    <a:blip r:embed="rId17"/>
                    <a:stretch/>
                  </pic:blipFill>
                  <pic:spPr bwMode="auto">
                    <a:xfrm flipH="1">
                      <a:off x="0" y="0"/>
                      <a:ext cx="122364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-769620</wp:posOffset>
                </wp:positionV>
                <wp:extent cx="3933825" cy="1403985"/>
                <wp:effectExtent l="0" t="0" r="0" b="2540"/>
                <wp:wrapNone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40F" w:rsidRDefault="00A1540F">
                            <w:pPr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  <w:t> « </w:t>
                            </w:r>
                            <w:r w:rsidR="004E0AAD"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  <w:t xml:space="preserve">Prompt </w:t>
                            </w:r>
                            <w:proofErr w:type="spellStart"/>
                            <w:r w:rsidR="004E0AAD"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  <w:t>is</w:t>
                            </w:r>
                            <w:proofErr w:type="spellEnd"/>
                            <w:r w:rsidR="004E0AAD"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  <w:t xml:space="preserve"> the new </w:t>
                            </w:r>
                            <w:proofErr w:type="spellStart"/>
                            <w:r w:rsidR="004E0AAD"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  <w:t>search</w:t>
                            </w:r>
                            <w:proofErr w:type="spellEnd"/>
                            <w:r w:rsidR="004E0AAD"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  <w:t> !</w:t>
                            </w:r>
                            <w:r>
                              <w:rPr>
                                <w:i/>
                                <w:iCs/>
                                <w:color w:val="FFFFFF" w:themeColor="background1"/>
                                <w:sz w:val="36"/>
                              </w:rPr>
                              <w:t> 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94.7pt;margin-top:-60.6pt;width:309.75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PcFQIAAAEEAAAOAAAAZHJzL2Uyb0RvYy54bWysU02P0zAQvSPxHyzfaT7aQhs1XS27FCEt&#10;H9LChZvjOI2F7TG226T8esZOt1vBDZGDZWc8b+a9ed7cjFqRo3BegqlpMcspEYZDK82+pt++7l6t&#10;KPGBmZYpMKKmJ+Hpzfbli81gK1FCD6oVjiCI8dVga9qHYKss87wXmvkZWGEw2IHTLODR7bPWsQHR&#10;tcrKPH+dDeBa64AL7/Hv/RSk24TfdYKHz13nRSCqpthbSKtLaxPXbLth1d4x20t+boP9QxeaSYNF&#10;L1D3LDBycPIvKC25Aw9dmHHQGXSd5CJxQDZF/gebx55ZkbigON5eZPL/D5Z/On5xRLY1LQtKDNM4&#10;o+84KdIKEsQYBCmjRoP1FV59tHg5jG9hxFknvt4+AP/hiYG7npm9uHUOhl6wFnssYmZ2lTrh+AjS&#10;DB+hxVrsECABjZ3TUUCUhCA6zup0mQ/2QTj+nK/n81W5oIRjrFjk8/VqmWqw6indOh/eC9Akbmrq&#10;0AAJnh0ffIjtsOrpSqxmYCeVSiZQhgw1XS/LZUq4imgZ0KNK6pqu8vhNroks35k2JQcm1bTHAsqc&#10;aUemE+cwNmNSuUiiRE0aaE8ohIPJk/iGcNOD+0XJgH6sqf95YE5Qoj4YFHNdLBbRwOmwWL4p8eCu&#10;I811hBmOUDUNlEzbu5BMHzl7e4ui72SS47mTc8/os6TS+U1EI1+f063nl7v9DQAA//8DAFBLAwQU&#10;AAYACAAAACEAnm/bx+AAAAAMAQAADwAAAGRycy9kb3ducmV2LnhtbEyPwU7DMBBE70j8g7VI3Fo7&#10;AUEc4lQVassRKBFnN3aTqPHast00/D3uCY6reZp5W61mM5JJ+zBYFJAtGRCNrVUDdgKar+2iABKi&#10;RCVHi1rAjw6wqm9vKlkqe8FPPe1jR1IJhlIK6GN0JaWh7bWRYWmdxpQdrTcyptN3VHl5SeVmpDlj&#10;T9TIAdNCL51+7XV72p+NABfd7vnNv3+sN9uJNd+7Jh+6jRD3d/P6BUjUc/yD4aqf1KFOTgd7RhXI&#10;KOCh4I8JFbDI8iwHckUYKziQgwDOOdC6ov+fqH8BAAD//wMAUEsBAi0AFAAGAAgAAAAhALaDOJL+&#10;AAAA4QEAABMAAAAAAAAAAAAAAAAAAAAAAFtDb250ZW50X1R5cGVzXS54bWxQSwECLQAUAAYACAAA&#10;ACEAOP0h/9YAAACUAQAACwAAAAAAAAAAAAAAAAAvAQAAX3JlbHMvLnJlbHNQSwECLQAUAAYACAAA&#10;ACEASj+j3BUCAAABBAAADgAAAAAAAAAAAAAAAAAuAgAAZHJzL2Uyb0RvYy54bWxQSwECLQAUAAYA&#10;CAAAACEAnm/bx+AAAAAMAQAADwAAAAAAAAAAAAAAAABvBAAAZHJzL2Rvd25yZXYueG1sUEsFBgAA&#10;AAAEAAQA8wAAAHwFAAAAAA==&#10;" filled="f" stroked="f">
                <v:textbox style="mso-fit-shape-to-text:t">
                  <w:txbxContent>
                    <w:p w:rsidR="00A1540F" w:rsidRDefault="00A1540F">
                      <w:pPr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</w:pPr>
                      <w:r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  <w:t> « </w:t>
                      </w:r>
                      <w:r w:rsidR="004E0AAD"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  <w:t xml:space="preserve">Prompt </w:t>
                      </w:r>
                      <w:proofErr w:type="spellStart"/>
                      <w:r w:rsidR="004E0AAD"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  <w:t>is</w:t>
                      </w:r>
                      <w:proofErr w:type="spellEnd"/>
                      <w:r w:rsidR="004E0AAD"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  <w:t xml:space="preserve"> the new </w:t>
                      </w:r>
                      <w:proofErr w:type="spellStart"/>
                      <w:r w:rsidR="004E0AAD"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  <w:t>search</w:t>
                      </w:r>
                      <w:proofErr w:type="spellEnd"/>
                      <w:r w:rsidR="004E0AAD"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  <w:t> !</w:t>
                      </w:r>
                      <w:r>
                        <w:rPr>
                          <w:i/>
                          <w:iCs/>
                          <w:color w:val="FFFFFF" w:themeColor="background1"/>
                          <w:sz w:val="36"/>
                        </w:rPr>
                        <w:t> »</w:t>
                      </w:r>
                    </w:p>
                  </w:txbxContent>
                </v:textbox>
              </v:shape>
            </w:pict>
          </mc:Fallback>
        </mc:AlternateContent>
      </w: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5328000" cy="1292400"/>
                <wp:effectExtent l="0" t="0" r="6350" b="3175"/>
                <wp:wrapNone/>
                <wp:docPr id="2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0" y="0"/>
                          <a:ext cx="5328000" cy="1292400"/>
                        </a:xfrm>
                        <a:custGeom>
                          <a:avLst/>
                          <a:gdLst>
                            <a:gd name="connsiteX0" fmla="*/ 0 w 5328285"/>
                            <a:gd name="connsiteY0" fmla="*/ 0 h 1292225"/>
                            <a:gd name="connsiteX1" fmla="*/ 5328285 w 5328285"/>
                            <a:gd name="connsiteY1" fmla="*/ 0 h 1292225"/>
                            <a:gd name="connsiteX2" fmla="*/ 5328285 w 5328285"/>
                            <a:gd name="connsiteY2" fmla="*/ 1292225 h 1292225"/>
                            <a:gd name="connsiteX3" fmla="*/ 0 w 5328285"/>
                            <a:gd name="connsiteY3" fmla="*/ 1292225 h 1292225"/>
                            <a:gd name="connsiteX4" fmla="*/ 0 w 5328285"/>
                            <a:gd name="connsiteY4" fmla="*/ 0 h 1292225"/>
                            <a:gd name="connsiteX0" fmla="*/ 0 w 5328285"/>
                            <a:gd name="connsiteY0" fmla="*/ 0 h 1292225"/>
                            <a:gd name="connsiteX1" fmla="*/ 4555774 w 5328285"/>
                            <a:gd name="connsiteY1" fmla="*/ 0 h 1292225"/>
                            <a:gd name="connsiteX2" fmla="*/ 5328285 w 5328285"/>
                            <a:gd name="connsiteY2" fmla="*/ 1292225 h 1292225"/>
                            <a:gd name="connsiteX3" fmla="*/ 0 w 5328285"/>
                            <a:gd name="connsiteY3" fmla="*/ 1292225 h 1292225"/>
                            <a:gd name="connsiteX4" fmla="*/ 0 w 5328285"/>
                            <a:gd name="connsiteY4" fmla="*/ 0 h 1292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328285" h="1292225" extrusionOk="0">
                              <a:moveTo>
                                <a:pt x="0" y="0"/>
                              </a:moveTo>
                              <a:lnTo>
                                <a:pt x="4555774" y="0"/>
                              </a:lnTo>
                              <a:lnTo>
                                <a:pt x="5328285" y="1292225"/>
                              </a:lnTo>
                              <a:lnTo>
                                <a:pt x="0" y="12922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0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40F" w:rsidRDefault="00A154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style="position:absolute;left:0;text-align:left;margin-left:368.35pt;margin-top:0;width:419.55pt;height:101.75pt;flip:x;z-index:2517053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5328285,1292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kQi9gMAADAMAAAOAAAAZHJzL2Uyb0RvYy54bWzsVltv2zYUfh+w/0DoscAiWbGbxIhTGCmy&#10;DUiboMnQ7pGmKFsYRWokfcl+/b5DSoqcdnUytG99kXg5F577d/5mVyu2kdZVRs+S0VGWMKmFKSq9&#10;nCV/3F/9cpow57kuuDJazpIH6ZI3Fz//dL5tpjI3K6MKaRmEaDfdNrNk5X0zTVMnVrLm7sg0UuOy&#10;NLbmHlu7TAvLt5BeqzTPstfp1tiisUZI53D6Nl4mF0F+WUrhb8rSSc/ULMHbfPja8F3QN70459Ol&#10;5c2qEu0z+P94Rc0rDaW9qLfcc7a21Wei6kpY40zpj4SpU1OWlZDBBlgzyp5Yc7fijQy2wDmu6d3k&#10;vp1Y8X5za1lVzJI8T5jmNWL0AV7jeqkkG5F/to2bguyuubXtzmHJFtt3pgA1X3sTTN+Vtmalqprf&#10;kAjhBOaxXfD1Q+9rufNM4HBynJ9mGUIicDfKz/IxNpCf8ikJIl+KtfO/ShPWfHPtfAxWgVVwddG+&#10;VxitXeXlJ0gra4X4vUpZxraMdOSnkzbIT8n/3CdfMXpFnv8X+afRQHor+bCOIVPGDupADHoLnq1j&#10;yNTacFjT8UDTM3w1JH+2jvHLdOyTH/TVfvi+Z7THk8nk5GT8I9pfrY/98B2Mxz75XrTRA5ZdlfNV&#10;V/hip9vKx4qhQVFPoUbQGEdtZtgG0FO6Lco8thVwha7ydWYU7JA5dEC853nMqMQhc/4izSixIfPx&#10;i5jhzSHzeMgcn9/6zqK50zBUYRj6hGEY2oRhGC6IB97knlzeLdk29mrqo2wVWzU1SYZGbtc09m/+&#10;6gJRm428N4HTP2n8eMPjrdJDqra6ggFdrDqK7t8EeV0/J1MHzRqyO7ruH+nRIV5E+VS7UMbJmDzk&#10;lTCceveQVwcDyhlVFVeVUmS+s8vFpbJswwl2ZK+z+VkbkD0yFRJSG2KLaugkpYFLIzaOXucflCSh&#10;Sn+QJUY1Uj0PeR9Akuz1cCGk9nHyuhUvZFQ/wZTtDOs5gilBIEkuob+X3QogAPa57PjKlp5YZcBY&#10;PXMsyF5NfEH3sMjccwTNRvueua60sV+yTMGqVnOk75wUXUP+8rvFLsCYUSg6OlqY4gE4xZoI+lwj&#10;rirr/DV3/pZboASkB5Crv8GnVAZ5jvQNKyS6sf986ZzoAb5wm7AtUOMscX+vuZUJU79rwLKz0XgM&#10;sT5sxpOTHBs7vFkMb/S6vjTIEPQcvC4sid6rbllaU38EwJ2TVlxxLaAbvc2jZOPm0mOPK0BkIefz&#10;sAa0RJpe67tGkHBydAPL73cfuW0YLWeJR/2+Nx3C5NMOYCGtH2mJU5s5EF5ZEfoKqRn92m4AS0Mu&#10;tRCacO9wH6gegf7FvwAAAP//AwBQSwMEFAAGAAgAAAAhAJKm8APdAAAABQEAAA8AAABkcnMvZG93&#10;bnJldi54bWxMj81qwzAQhO+FvoPYQm+N5ISU2LUcQqEUekiJ+3PeWBvL1FoZS0mct6/aS3tZGGaY&#10;+bZcT64XJxpD51lDNlMgiBtvOm41vL893a1AhIhssPdMGi4UYF1dX5VYGH/mHZ3q2IpUwqFADTbG&#10;oZAyNJYchpkfiJN38KPDmOTYSjPiOZW7Xs6VupcOO04LFgd6tNR81Uenwbw8u84uL59b9fG6yzdZ&#10;rLeHXOvbm2nzACLSFP/C8IOf0KFKTHt/ZBNEryE9En9v8laLPAOx1zBXiyXIqpT/6atvAAAA//8D&#10;AFBLAQItABQABgAIAAAAIQC2gziS/gAAAOEBAAATAAAAAAAAAAAAAAAAAAAAAABbQ29udGVudF9U&#10;eXBlc10ueG1sUEsBAi0AFAAGAAgAAAAhADj9If/WAAAAlAEAAAsAAAAAAAAAAAAAAAAALwEAAF9y&#10;ZWxzLy5yZWxzUEsBAi0AFAAGAAgAAAAhAHDqRCL2AwAAMAwAAA4AAAAAAAAAAAAAAAAALgIAAGRy&#10;cy9lMm9Eb2MueG1sUEsBAi0AFAAGAAgAAAAhAJKm8APdAAAABQEAAA8AAAAAAAAAAAAAAAAAUAYA&#10;AGRycy9kb3ducmV2LnhtbFBLBQYAAAAABAAEAPMAAABaBwAAAAA=&#10;" o:allowincell="f" adj="-11796480,,5400" path="m,l4555774,r772511,1292225l,1292225,,xe" fillcolor="#0060a9" stroked="f" strokeweight="2pt">
                <v:stroke joinstyle="miter"/>
                <v:formulas/>
                <v:path arrowok="t" o:extrusionok="f" o:connecttype="custom" o:connectlocs="0,0;4555530,0;5328000,1292400;0,1292400;0,0" o:connectangles="0,0,0,0,0" textboxrect="0,0,5328285,1292225"/>
                <v:textbox>
                  <w:txbxContent>
                    <w:p w:rsidR="00A1540F" w:rsidRDefault="00A1540F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6699A">
        <w:rPr>
          <w:rFonts w:ascii="Arial" w:hAnsi="Arial" w:cs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3146400" cy="1292400"/>
                <wp:effectExtent l="0" t="0" r="0" b="3175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46400" cy="129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AB9B7" id="Rectangle 22" o:spid="_x0000_s1026" style="position:absolute;margin-left:0;margin-top:0;width:247.75pt;height:101.75pt;z-index:2517043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1YUKAIAAL4EAAAOAAAAZHJzL2Uyb0RvYy54bWysVMFu3CAQvVfqPyDujb1OGqXWeqOqUXpp&#10;0yhJ1TOLYY0EDAJ2vfv3HcB2mrTqoeoFGZh5896bwevro9HkIHxQYDu6OqspEZZDr+yuo9+fbt9d&#10;URIisz3TYEVHTyLQ683bN+vRtaKBAXQvPEEQG9rRdXSI0bVVFfggDAtn4ITFSwnesIhbv6t6z0ZE&#10;N7pq6vqyGsH3zgMXIeDpTbmkm4wvpeDxm5RBRKI7itxiXn1et2mtNmvW7jxzg+ITDfYPLAxTFosu&#10;UDcsMrL36jcoo7iHADKecTAVSKm4yBpQzap+peZxYE5kLWhOcItN4f/B8rvDvSeq72hzTollBnv0&#10;gK4xu9OCNE0yaHShxbhHd++nXcBPsh2/Qo/hbB8haz9Kb5IHqIocs8WnxWJxjITj4fnq4vKixk5w&#10;vFs1H5q0QdSKtXO68yF+FmBI+uioRzYZnh2+hFhC55BULYBW/a3SOm/S3IhP2pMDw45vd6ucqvcG&#10;uZazq/f1UjKPWQrPBF4gaZvwLCTkUjSdVMmLpL64EuJJixSn7YOQaCMqbHLFBbkUZZwLGwuZMLBe&#10;lONEZZa/ZGQuGTAhS6y/YE8AL0XO2IXlFJ9SRZ7/Jbn+G7GSvGTkymDjkmyUBf8nAI2qpsolfjap&#10;WJP82kJ/wnnxkF9fgk79ezr+YN5NTY44H3cwzztrX/W6xKZMCx9x3KTKg/AMPhXFR5Ldmx50eoW/&#10;7nPU829n8xMAAP//AwBQSwMEFAAGAAgAAAAhAImb3JHbAAAABQEAAA8AAABkcnMvZG93bnJldi54&#10;bWxMj0FPg0AQhe8m/ofNmHizC1UUkaVpNE16rK16HtgpENlZwi6F/ntXL/Uyyct7ee+bfDWbTpxo&#10;cK1lBfEiAkFcWd1yreDjsLlLQTiPrLGzTArO5GBVXF/lmGk78Tud9r4WoYRdhgoa7/tMSlc1ZNAt&#10;bE8cvKMdDPogh1rqAadQbjq5jKJHabDlsNBgT68NVd/70ShYx1h+xYfjZ/q22abTuN3Zp3Ot1O3N&#10;vH4B4Wn2lzD84gd0KAJTaUfWTnQKwiP+7wbv4TlJQJQKltF9ArLI5X/64gcAAP//AwBQSwECLQAU&#10;AAYACAAAACEAtoM4kv4AAADhAQAAEwAAAAAAAAAAAAAAAAAAAAAAW0NvbnRlbnRfVHlwZXNdLnht&#10;bFBLAQItABQABgAIAAAAIQA4/SH/1gAAAJQBAAALAAAAAAAAAAAAAAAAAC8BAABfcmVscy8ucmVs&#10;c1BLAQItABQABgAIAAAAIQCPt1YUKAIAAL4EAAAOAAAAAAAAAAAAAAAAAC4CAABkcnMvZTJvRG9j&#10;LnhtbFBLAQItABQABgAIAAAAIQCJm9yR2wAAAAUBAAAPAAAAAAAAAAAAAAAAAIIEAABkcnMvZG93&#10;bnJldi54bWxQSwUGAAAAAAQABADzAAAAigUAAAAA&#10;" o:allowincell="f" fillcolor="#d8d8d8 [2732]" stroked="f" strokeweight="2pt">
                <w10:wrap anchorx="page" anchory="page"/>
              </v:rect>
            </w:pict>
          </mc:Fallback>
        </mc:AlternateContent>
      </w:r>
    </w:p>
    <w:p w:rsidR="007713E0" w:rsidRPr="00D6699A" w:rsidRDefault="007713E0">
      <w:pPr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7713E0" w:rsidRPr="00D6699A" w:rsidRDefault="0025609A" w:rsidP="00294DBF">
      <w:pPr>
        <w:jc w:val="both"/>
        <w:rPr>
          <w:rFonts w:ascii="Arial" w:hAnsi="Arial" w:cs="Arial"/>
          <w:color w:val="548DD4" w:themeColor="text2" w:themeTint="99"/>
          <w:sz w:val="24"/>
          <w:szCs w:val="24"/>
        </w:rPr>
      </w:pPr>
      <w:r w:rsidRPr="00D6699A">
        <w:rPr>
          <w:rFonts w:ascii="Arial" w:hAnsi="Arial" w:cs="Arial"/>
          <w:b/>
          <w:color w:val="548DD4" w:themeColor="text2" w:themeTint="99"/>
          <w:sz w:val="24"/>
          <w:szCs w:val="24"/>
        </w:rPr>
        <w:t>Contexte</w:t>
      </w:r>
      <w:r w:rsidRPr="00D6699A">
        <w:rPr>
          <w:rFonts w:ascii="Arial" w:hAnsi="Arial" w:cs="Arial"/>
          <w:color w:val="548DD4" w:themeColor="text2" w:themeTint="99"/>
          <w:sz w:val="24"/>
          <w:szCs w:val="24"/>
        </w:rPr>
        <w:t> :</w:t>
      </w:r>
    </w:p>
    <w:p w:rsidR="00BB4AC1" w:rsidRPr="00D6699A" w:rsidRDefault="00D6699A" w:rsidP="00BB4AC1">
      <w:pPr>
        <w:jc w:val="both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Dans le cadre des Journées nationales de formateurs 2025 à Nanterre, nous avons créé un atelier tourné vers l’intelligence artificielle. </w:t>
      </w:r>
    </w:p>
    <w:p w:rsidR="00D6699A" w:rsidRPr="00D6699A" w:rsidRDefault="00D6699A" w:rsidP="00BB4AC1">
      <w:pPr>
        <w:jc w:val="both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>Après une explication de l’intelligence artificielle, l’exercice est axé vers la rédaction d’un prompt efficace. Il permet de montrer les limites de l’intelligence artificielle et son « alimentation ». Le retour en commun permet de faire la démonstration d’une intelligence artificielle augmentée par le dépôt de documents personnels.</w:t>
      </w:r>
    </w:p>
    <w:p w:rsidR="00D6699A" w:rsidRPr="00D6699A" w:rsidRDefault="00D6699A" w:rsidP="00BB4AC1">
      <w:pPr>
        <w:jc w:val="both"/>
        <w:rPr>
          <w:rFonts w:ascii="Arial" w:hAnsi="Arial" w:cs="Arial"/>
          <w:sz w:val="24"/>
          <w:szCs w:val="24"/>
        </w:rPr>
      </w:pPr>
    </w:p>
    <w:p w:rsidR="007713E0" w:rsidRPr="00D6699A" w:rsidRDefault="0025609A">
      <w:pPr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D6699A">
        <w:rPr>
          <w:rFonts w:ascii="Arial" w:hAnsi="Arial" w:cs="Arial"/>
          <w:b/>
          <w:color w:val="548DD4" w:themeColor="text2" w:themeTint="99"/>
          <w:sz w:val="24"/>
          <w:szCs w:val="24"/>
        </w:rPr>
        <w:t>Organisation de la séance</w:t>
      </w:r>
    </w:p>
    <w:p w:rsidR="00D6699A" w:rsidRPr="00D6699A" w:rsidRDefault="00D6699A" w:rsidP="00D6699A">
      <w:pPr>
        <w:pStyle w:val="Paragraphedeliste"/>
        <w:numPr>
          <w:ilvl w:val="0"/>
          <w:numId w:val="18"/>
        </w:numPr>
        <w:spacing w:before="60" w:after="60" w:line="259" w:lineRule="auto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>Réception des participants dans l’atelier</w:t>
      </w: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</w:p>
    <w:p w:rsidR="00D6699A" w:rsidRPr="00D6699A" w:rsidRDefault="00D6699A" w:rsidP="00D6699A">
      <w:pPr>
        <w:pStyle w:val="Paragraphedeliste"/>
        <w:numPr>
          <w:ilvl w:val="0"/>
          <w:numId w:val="18"/>
        </w:numPr>
        <w:spacing w:before="60" w:after="60" w:line="259" w:lineRule="auto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Introduction à l’IA (support présentation </w:t>
      </w:r>
      <w:proofErr w:type="spellStart"/>
      <w:r w:rsidRPr="00D6699A">
        <w:rPr>
          <w:rFonts w:ascii="Arial" w:hAnsi="Arial" w:cs="Arial"/>
          <w:sz w:val="24"/>
          <w:szCs w:val="24"/>
        </w:rPr>
        <w:t>powerpoint</w:t>
      </w:r>
      <w:proofErr w:type="spellEnd"/>
      <w:r w:rsidRPr="00D6699A">
        <w:rPr>
          <w:rFonts w:ascii="Arial" w:hAnsi="Arial" w:cs="Arial"/>
          <w:sz w:val="24"/>
          <w:szCs w:val="24"/>
        </w:rPr>
        <w:t>)</w:t>
      </w:r>
    </w:p>
    <w:p w:rsidR="00D6699A" w:rsidRPr="00D6699A" w:rsidRDefault="00D6699A" w:rsidP="00D6699A">
      <w:pPr>
        <w:pStyle w:val="Paragraphedeliste"/>
        <w:rPr>
          <w:rFonts w:ascii="Arial" w:hAnsi="Arial" w:cs="Arial"/>
          <w:sz w:val="24"/>
          <w:szCs w:val="24"/>
        </w:rPr>
      </w:pPr>
    </w:p>
    <w:p w:rsidR="00D6699A" w:rsidRPr="00D6699A" w:rsidRDefault="00D6699A" w:rsidP="00D6699A">
      <w:pPr>
        <w:pStyle w:val="Paragraphedeliste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>Inciter les participants à se noter tout au long de l’intro les éventuelles limites de l’IA pour la 2</w:t>
      </w:r>
      <w:r w:rsidRPr="00D6699A">
        <w:rPr>
          <w:rFonts w:ascii="Arial" w:hAnsi="Arial" w:cs="Arial"/>
          <w:sz w:val="24"/>
          <w:szCs w:val="24"/>
          <w:vertAlign w:val="superscript"/>
        </w:rPr>
        <w:t>ème</w:t>
      </w:r>
      <w:r w:rsidRPr="00D6699A">
        <w:rPr>
          <w:rFonts w:ascii="Arial" w:hAnsi="Arial" w:cs="Arial"/>
          <w:sz w:val="24"/>
          <w:szCs w:val="24"/>
        </w:rPr>
        <w:t xml:space="preserve"> partie.</w:t>
      </w: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</w:p>
    <w:p w:rsidR="00D6699A" w:rsidRPr="00D6699A" w:rsidRDefault="00D6699A" w:rsidP="00082D1C">
      <w:pPr>
        <w:pStyle w:val="Paragraphedeliste"/>
        <w:numPr>
          <w:ilvl w:val="0"/>
          <w:numId w:val="18"/>
        </w:numPr>
        <w:spacing w:before="60" w:after="60" w:line="259" w:lineRule="auto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Expliquer que les participants se trouvent à la place d’un étudiant. La mission est de découvrir s’ils ont en face d’eux un « vrai » formateur de Nanterre ou un nouveau formateur robot </w:t>
      </w: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Idée :  faire passer le test de Turing pour le découvrir. </w:t>
      </w: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>Pour cela création de questions sur un sujet très précis en lien avec la recherche documentaire.</w:t>
      </w:r>
    </w:p>
    <w:p w:rsidR="00D6699A" w:rsidRPr="00D6699A" w:rsidRDefault="00B12E4B" w:rsidP="00D6699A">
      <w:pPr>
        <w:pStyle w:val="Paragraphedeliste"/>
        <w:numPr>
          <w:ilvl w:val="0"/>
          <w:numId w:val="19"/>
        </w:numPr>
        <w:spacing w:before="60" w:after="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en</w:t>
      </w:r>
      <w:r w:rsidR="00D6699A" w:rsidRPr="00D6699A">
        <w:rPr>
          <w:rFonts w:ascii="Arial" w:hAnsi="Arial" w:cs="Arial"/>
          <w:sz w:val="24"/>
          <w:szCs w:val="24"/>
        </w:rPr>
        <w:t xml:space="preserve"> temps réel sur </w:t>
      </w:r>
      <w:proofErr w:type="spellStart"/>
      <w:r w:rsidR="00D6699A" w:rsidRPr="00D6699A">
        <w:rPr>
          <w:rFonts w:ascii="Arial" w:hAnsi="Arial" w:cs="Arial"/>
          <w:sz w:val="24"/>
          <w:szCs w:val="24"/>
        </w:rPr>
        <w:t>ChatGPT</w:t>
      </w:r>
      <w:proofErr w:type="spellEnd"/>
    </w:p>
    <w:p w:rsidR="00D6699A" w:rsidRPr="00D6699A" w:rsidRDefault="00D6699A" w:rsidP="00D6699A">
      <w:pPr>
        <w:pStyle w:val="Paragraphedeliste"/>
        <w:numPr>
          <w:ilvl w:val="0"/>
          <w:numId w:val="19"/>
        </w:numPr>
        <w:spacing w:before="60" w:after="60" w:line="259" w:lineRule="auto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Distribution d’un « carnet de mission » pour donner des indices et fournir les principes d’un bon prompt </w:t>
      </w:r>
    </w:p>
    <w:p w:rsidR="00D6699A" w:rsidRPr="00D6699A" w:rsidRDefault="00D6699A" w:rsidP="00D6699A">
      <w:pPr>
        <w:pStyle w:val="Paragraphedeliste"/>
        <w:numPr>
          <w:ilvl w:val="0"/>
          <w:numId w:val="19"/>
        </w:numPr>
        <w:spacing w:before="60" w:after="60" w:line="259" w:lineRule="auto"/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Retour en commun : Proposer à chaque groupe de tester </w:t>
      </w:r>
      <w:proofErr w:type="spellStart"/>
      <w:r w:rsidRPr="00D6699A">
        <w:rPr>
          <w:rFonts w:ascii="Arial" w:hAnsi="Arial" w:cs="Arial"/>
          <w:sz w:val="24"/>
          <w:szCs w:val="24"/>
        </w:rPr>
        <w:t>chatgpt</w:t>
      </w:r>
      <w:proofErr w:type="spellEnd"/>
      <w:r w:rsidRPr="00D6699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6699A">
        <w:rPr>
          <w:rFonts w:ascii="Arial" w:hAnsi="Arial" w:cs="Arial"/>
          <w:sz w:val="24"/>
          <w:szCs w:val="24"/>
        </w:rPr>
        <w:t>perso ,</w:t>
      </w:r>
      <w:proofErr w:type="gramEnd"/>
      <w:r w:rsidRPr="00D6699A">
        <w:rPr>
          <w:rFonts w:ascii="Arial" w:hAnsi="Arial" w:cs="Arial"/>
          <w:sz w:val="24"/>
          <w:szCs w:val="24"/>
        </w:rPr>
        <w:t xml:space="preserve"> conserver l’historique de leur questions, et ensuite retour en commun sur les meilleures questions les plus « </w:t>
      </w:r>
      <w:proofErr w:type="spellStart"/>
      <w:r w:rsidRPr="00D6699A">
        <w:rPr>
          <w:rFonts w:ascii="Arial" w:hAnsi="Arial" w:cs="Arial"/>
          <w:sz w:val="24"/>
          <w:szCs w:val="24"/>
        </w:rPr>
        <w:t>piègeantes</w:t>
      </w:r>
      <w:proofErr w:type="spellEnd"/>
      <w:r w:rsidRPr="00D6699A">
        <w:rPr>
          <w:rFonts w:ascii="Arial" w:hAnsi="Arial" w:cs="Arial"/>
          <w:sz w:val="24"/>
          <w:szCs w:val="24"/>
        </w:rPr>
        <w:t> »</w:t>
      </w:r>
    </w:p>
    <w:p w:rsidR="00D6699A" w:rsidRPr="00D6699A" w:rsidRDefault="00D6699A" w:rsidP="00D6699A">
      <w:pPr>
        <w:pStyle w:val="Paragraphedeliste"/>
        <w:spacing w:before="60" w:after="60" w:line="259" w:lineRule="auto"/>
        <w:rPr>
          <w:rFonts w:ascii="Arial" w:hAnsi="Arial" w:cs="Arial"/>
          <w:sz w:val="24"/>
          <w:szCs w:val="24"/>
        </w:rPr>
      </w:pP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</w:p>
    <w:p w:rsidR="00D6699A" w:rsidRDefault="00D6699A" w:rsidP="00D6699A">
      <w:pPr>
        <w:rPr>
          <w:rFonts w:ascii="Arial" w:hAnsi="Arial" w:cs="Arial"/>
          <w:sz w:val="24"/>
          <w:szCs w:val="24"/>
        </w:rPr>
      </w:pPr>
    </w:p>
    <w:p w:rsidR="00D6699A" w:rsidRDefault="00D6699A" w:rsidP="00D6699A">
      <w:pPr>
        <w:rPr>
          <w:rFonts w:ascii="Arial" w:hAnsi="Arial" w:cs="Arial"/>
          <w:sz w:val="24"/>
          <w:szCs w:val="24"/>
        </w:rPr>
      </w:pPr>
    </w:p>
    <w:p w:rsidR="000B1661" w:rsidRDefault="000B1661" w:rsidP="00D6699A">
      <w:pPr>
        <w:rPr>
          <w:rFonts w:ascii="Arial" w:hAnsi="Arial" w:cs="Arial"/>
          <w:sz w:val="24"/>
          <w:szCs w:val="24"/>
        </w:rPr>
      </w:pPr>
    </w:p>
    <w:p w:rsidR="00D6699A" w:rsidRDefault="00D6699A" w:rsidP="00D6699A">
      <w:pPr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lastRenderedPageBreak/>
        <w:t>Mise en situation et scénario :</w:t>
      </w:r>
    </w:p>
    <w:p w:rsidR="00D6699A" w:rsidRPr="00D6699A" w:rsidRDefault="00D6699A" w:rsidP="00D6699A">
      <w:pPr>
        <w:rPr>
          <w:rFonts w:ascii="Arial" w:hAnsi="Arial" w:cs="Arial"/>
          <w:b/>
          <w:color w:val="5F497A" w:themeColor="accent4" w:themeShade="BF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 xml:space="preserve"> </w:t>
      </w:r>
      <w:r w:rsidRPr="00D6699A">
        <w:rPr>
          <w:rFonts w:ascii="Arial" w:hAnsi="Arial" w:cs="Arial"/>
          <w:b/>
          <w:color w:val="5F497A" w:themeColor="accent4" w:themeShade="BF"/>
          <w:sz w:val="24"/>
          <w:szCs w:val="24"/>
        </w:rPr>
        <w:t>Pour réussir la mission en tant que bon espion, nous vous fournissons comme arme les notions de bases des IAG avec leurs points faibles.</w:t>
      </w:r>
    </w:p>
    <w:p w:rsidR="00D6699A" w:rsidRPr="00D6699A" w:rsidRDefault="00D6699A" w:rsidP="00D6699A">
      <w:pPr>
        <w:rPr>
          <w:rFonts w:ascii="Arial" w:hAnsi="Arial" w:cs="Arial"/>
          <w:b/>
          <w:color w:val="5F497A" w:themeColor="accent4" w:themeShade="BF"/>
          <w:sz w:val="24"/>
          <w:szCs w:val="24"/>
        </w:rPr>
      </w:pPr>
      <w:r w:rsidRPr="00D6699A">
        <w:rPr>
          <w:rFonts w:ascii="Arial" w:hAnsi="Arial" w:cs="Arial"/>
          <w:b/>
          <w:color w:val="5F497A" w:themeColor="accent4" w:themeShade="BF"/>
          <w:sz w:val="24"/>
          <w:szCs w:val="24"/>
        </w:rPr>
        <w:t>Nous avons réussi à intercepter les plans de construction du robot formateur, et voici les documents qui ont été intégrés pour lui permettre de se faire passer pour un formateur de Nanterre</w:t>
      </w:r>
    </w:p>
    <w:p w:rsidR="007713E0" w:rsidRPr="00D6699A" w:rsidRDefault="007713E0">
      <w:pPr>
        <w:jc w:val="both"/>
        <w:rPr>
          <w:rFonts w:ascii="Arial" w:hAnsi="Arial" w:cs="Arial"/>
          <w:sz w:val="24"/>
          <w:szCs w:val="24"/>
        </w:rPr>
      </w:pPr>
    </w:p>
    <w:p w:rsidR="007713E0" w:rsidRPr="00D6699A" w:rsidRDefault="0025609A">
      <w:pPr>
        <w:jc w:val="both"/>
        <w:rPr>
          <w:rFonts w:ascii="Arial" w:hAnsi="Arial" w:cs="Arial"/>
          <w:b/>
          <w:color w:val="548DD4" w:themeColor="text2" w:themeTint="99"/>
          <w:sz w:val="24"/>
          <w:szCs w:val="24"/>
        </w:rPr>
      </w:pPr>
      <w:r w:rsidRPr="00D6699A">
        <w:rPr>
          <w:rFonts w:ascii="Arial" w:hAnsi="Arial" w:cs="Arial"/>
          <w:b/>
          <w:color w:val="548DD4" w:themeColor="text2" w:themeTint="99"/>
          <w:sz w:val="24"/>
          <w:szCs w:val="24"/>
        </w:rPr>
        <w:t xml:space="preserve">Informations de contacts : </w:t>
      </w:r>
    </w:p>
    <w:p w:rsidR="00D6699A" w:rsidRPr="00D6699A" w:rsidRDefault="00D6699A" w:rsidP="00402471">
      <w:pPr>
        <w:rPr>
          <w:rFonts w:ascii="Arial" w:hAnsi="Arial" w:cs="Arial"/>
          <w:sz w:val="24"/>
          <w:szCs w:val="24"/>
        </w:rPr>
      </w:pPr>
    </w:p>
    <w:p w:rsidR="00D6699A" w:rsidRDefault="00D6699A" w:rsidP="00D6699A">
      <w:pPr>
        <w:pStyle w:val="PrformatHTML"/>
        <w:rPr>
          <w:rFonts w:ascii="Arial" w:hAnsi="Arial" w:cs="Arial"/>
          <w:b/>
          <w:sz w:val="24"/>
          <w:szCs w:val="24"/>
        </w:rPr>
      </w:pPr>
      <w:proofErr w:type="spellStart"/>
      <w:r w:rsidRPr="00D6699A">
        <w:rPr>
          <w:rStyle w:val="zmsearchresult"/>
          <w:rFonts w:ascii="Arial" w:eastAsia="Arial" w:hAnsi="Arial" w:cs="Arial"/>
          <w:b/>
          <w:sz w:val="24"/>
          <w:szCs w:val="24"/>
        </w:rPr>
        <w:t>Eymeric</w:t>
      </w:r>
      <w:proofErr w:type="spellEnd"/>
      <w:r w:rsidRPr="00D6699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6699A">
        <w:rPr>
          <w:rFonts w:ascii="Arial" w:hAnsi="Arial" w:cs="Arial"/>
          <w:b/>
          <w:sz w:val="24"/>
          <w:szCs w:val="24"/>
        </w:rPr>
        <w:t>Manzinali</w:t>
      </w:r>
      <w:proofErr w:type="spellEnd"/>
    </w:p>
    <w:p w:rsidR="00D6699A" w:rsidRDefault="00D6699A" w:rsidP="00D6699A">
      <w:pPr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>Université de Strasbourg</w:t>
      </w: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>Responsable des fonds documentaires de l'EOST | Bibliothèque de la Manufacture</w:t>
      </w:r>
    </w:p>
    <w:p w:rsidR="00D6699A" w:rsidRPr="00D6699A" w:rsidRDefault="00AD0DC5" w:rsidP="00D6699A">
      <w:pPr>
        <w:pStyle w:val="PrformatHTML"/>
        <w:rPr>
          <w:rFonts w:ascii="Arial" w:hAnsi="Arial" w:cs="Arial"/>
          <w:sz w:val="24"/>
          <w:szCs w:val="24"/>
        </w:rPr>
      </w:pPr>
      <w:hyperlink r:id="rId18" w:tgtFrame="_blank" w:history="1">
        <w:r w:rsidR="00D6699A" w:rsidRPr="00D6699A">
          <w:rPr>
            <w:rStyle w:val="Lienhypertexte"/>
            <w:rFonts w:ascii="Arial" w:eastAsia="Arial" w:hAnsi="Arial" w:cs="Arial"/>
            <w:sz w:val="24"/>
            <w:szCs w:val="24"/>
          </w:rPr>
          <w:t>manzinali@unistra.fr</w:t>
        </w:r>
      </w:hyperlink>
    </w:p>
    <w:p w:rsidR="00D6699A" w:rsidRPr="00D6699A" w:rsidRDefault="00D6699A" w:rsidP="00402471">
      <w:pPr>
        <w:rPr>
          <w:rFonts w:ascii="Arial" w:hAnsi="Arial" w:cs="Arial"/>
          <w:sz w:val="24"/>
          <w:szCs w:val="24"/>
        </w:rPr>
      </w:pPr>
    </w:p>
    <w:p w:rsidR="00D6699A" w:rsidRDefault="00D6699A" w:rsidP="00D6699A">
      <w:pPr>
        <w:rPr>
          <w:rFonts w:ascii="Arial" w:hAnsi="Arial" w:cs="Arial"/>
          <w:b/>
          <w:bCs/>
          <w:sz w:val="24"/>
          <w:szCs w:val="24"/>
        </w:rPr>
      </w:pPr>
      <w:r w:rsidRPr="00D6699A">
        <w:rPr>
          <w:rFonts w:ascii="Arial" w:hAnsi="Arial" w:cs="Arial"/>
          <w:b/>
          <w:bCs/>
          <w:sz w:val="24"/>
          <w:szCs w:val="24"/>
        </w:rPr>
        <w:t>Magali RISCH</w:t>
      </w: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t>Université de Strasbourg</w:t>
      </w:r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  <w:r w:rsidRPr="00D6699A">
        <w:rPr>
          <w:rStyle w:val="profil-fonction"/>
          <w:rFonts w:ascii="Arial" w:hAnsi="Arial" w:cs="Arial"/>
          <w:sz w:val="24"/>
          <w:szCs w:val="24"/>
        </w:rPr>
        <w:t>Responsable des formations SHS, Arts, Lettres et Langues</w:t>
      </w:r>
      <w:r w:rsidRPr="00D6699A">
        <w:rPr>
          <w:rFonts w:ascii="Arial" w:hAnsi="Arial" w:cs="Arial"/>
          <w:sz w:val="24"/>
          <w:szCs w:val="24"/>
        </w:rPr>
        <w:br/>
      </w:r>
      <w:hyperlink r:id="rId19" w:tgtFrame="_blank" w:history="1">
        <w:r w:rsidRPr="00D6699A">
          <w:rPr>
            <w:rStyle w:val="Lienhypertexte"/>
            <w:rFonts w:ascii="Arial" w:hAnsi="Arial" w:cs="Arial"/>
            <w:sz w:val="24"/>
            <w:szCs w:val="24"/>
          </w:rPr>
          <w:t>mrisch@unistra.fr</w:t>
        </w:r>
      </w:hyperlink>
    </w:p>
    <w:p w:rsidR="00D6699A" w:rsidRPr="00D6699A" w:rsidRDefault="00D6699A" w:rsidP="00D6699A">
      <w:pPr>
        <w:rPr>
          <w:rFonts w:ascii="Arial" w:hAnsi="Arial" w:cs="Arial"/>
          <w:sz w:val="24"/>
          <w:szCs w:val="24"/>
        </w:rPr>
      </w:pPr>
    </w:p>
    <w:p w:rsidR="00D6699A" w:rsidRPr="00D6699A" w:rsidRDefault="00D6699A" w:rsidP="00402471">
      <w:pPr>
        <w:rPr>
          <w:rFonts w:ascii="Arial" w:hAnsi="Arial" w:cs="Arial"/>
          <w:sz w:val="24"/>
          <w:szCs w:val="24"/>
        </w:rPr>
      </w:pPr>
    </w:p>
    <w:p w:rsidR="00BB4AC1" w:rsidRPr="00D6699A" w:rsidRDefault="00BB4AC1" w:rsidP="00402471">
      <w:pPr>
        <w:rPr>
          <w:rFonts w:ascii="Arial" w:hAnsi="Arial" w:cs="Arial"/>
          <w:sz w:val="24"/>
          <w:szCs w:val="24"/>
        </w:rPr>
      </w:pPr>
    </w:p>
    <w:p w:rsidR="00402471" w:rsidRPr="00D6699A" w:rsidRDefault="00402471" w:rsidP="00402471">
      <w:pPr>
        <w:rPr>
          <w:rFonts w:ascii="Arial" w:hAnsi="Arial" w:cs="Arial"/>
          <w:sz w:val="24"/>
          <w:szCs w:val="24"/>
        </w:rPr>
      </w:pPr>
      <w:r w:rsidRPr="00D6699A">
        <w:rPr>
          <w:rFonts w:ascii="Arial" w:hAnsi="Arial" w:cs="Arial"/>
          <w:sz w:val="24"/>
          <w:szCs w:val="24"/>
        </w:rPr>
        <w:br/>
      </w:r>
      <w:r w:rsidRPr="00D6699A">
        <w:rPr>
          <w:rFonts w:ascii="Arial" w:hAnsi="Arial" w:cs="Arial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3079750" cy="1104900"/>
            <wp:effectExtent l="0" t="0" r="6350" b="0"/>
            <wp:docPr id="10" name="Image 10" descr="Université de Strasbourg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versité de Strasbourg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3E0" w:rsidRPr="00D6699A" w:rsidRDefault="007713E0" w:rsidP="00402471">
      <w:pPr>
        <w:rPr>
          <w:rFonts w:ascii="Arial" w:hAnsi="Arial" w:cs="Arial"/>
          <w:sz w:val="24"/>
          <w:szCs w:val="24"/>
        </w:rPr>
      </w:pPr>
    </w:p>
    <w:sectPr w:rsidR="007713E0" w:rsidRPr="00D6699A">
      <w:footerReference w:type="default" r:id="rId22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40F" w:rsidRDefault="00A1540F">
      <w:pPr>
        <w:spacing w:after="0" w:line="240" w:lineRule="auto"/>
      </w:pPr>
      <w:r>
        <w:separator/>
      </w:r>
    </w:p>
  </w:endnote>
  <w:endnote w:type="continuationSeparator" w:id="0">
    <w:p w:rsidR="00A1540F" w:rsidRDefault="00A1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_fb_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40F" w:rsidRDefault="00A154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4136390</wp:posOffset>
          </wp:positionH>
          <wp:positionV relativeFrom="paragraph">
            <wp:posOffset>9474200</wp:posOffset>
          </wp:positionV>
          <wp:extent cx="1791970" cy="943610"/>
          <wp:effectExtent l="0" t="0" r="0" b="8890"/>
          <wp:wrapNone/>
          <wp:docPr id="1" name="Image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791970" cy="943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4136390</wp:posOffset>
          </wp:positionH>
          <wp:positionV relativeFrom="paragraph">
            <wp:posOffset>9474200</wp:posOffset>
          </wp:positionV>
          <wp:extent cx="1791970" cy="943610"/>
          <wp:effectExtent l="0" t="0" r="0" b="8890"/>
          <wp:wrapNone/>
          <wp:docPr id="2" name="Image 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791970" cy="943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40F" w:rsidRDefault="00A1540F">
      <w:pPr>
        <w:spacing w:after="0" w:line="240" w:lineRule="auto"/>
      </w:pPr>
      <w:r>
        <w:separator/>
      </w:r>
    </w:p>
  </w:footnote>
  <w:footnote w:type="continuationSeparator" w:id="0">
    <w:p w:rsidR="00A1540F" w:rsidRDefault="00A15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3E2E"/>
    <w:multiLevelType w:val="hybridMultilevel"/>
    <w:tmpl w:val="7B083F30"/>
    <w:lvl w:ilvl="0" w:tplc="867EF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406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AC5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C8FE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0642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A8F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40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E4CE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30A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070D"/>
    <w:multiLevelType w:val="hybridMultilevel"/>
    <w:tmpl w:val="4110814C"/>
    <w:lvl w:ilvl="0" w:tplc="9F96B48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7A2064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09834F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80800B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9EACB1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9228C4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0CBA5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488F5A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548B70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912862"/>
    <w:multiLevelType w:val="hybridMultilevel"/>
    <w:tmpl w:val="F6F233D0"/>
    <w:lvl w:ilvl="0" w:tplc="370C2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ABB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424F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89A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64E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6216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6C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EE9A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AB5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0135D"/>
    <w:multiLevelType w:val="hybridMultilevel"/>
    <w:tmpl w:val="F47CEC0A"/>
    <w:lvl w:ilvl="0" w:tplc="9B242B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5698"/>
    <w:multiLevelType w:val="hybridMultilevel"/>
    <w:tmpl w:val="7890BBC0"/>
    <w:lvl w:ilvl="0" w:tplc="53A0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EB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B6A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74B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D2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228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DCD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6EE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CA8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07319EB"/>
    <w:multiLevelType w:val="hybridMultilevel"/>
    <w:tmpl w:val="CA1881C0"/>
    <w:lvl w:ilvl="0" w:tplc="5AB66F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83783"/>
    <w:multiLevelType w:val="hybridMultilevel"/>
    <w:tmpl w:val="9800B324"/>
    <w:lvl w:ilvl="0" w:tplc="F282F63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52607DF6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C23C0A6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2B418F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2DED5EC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7AE63F4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780828D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346FE2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F04C5F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5595D00"/>
    <w:multiLevelType w:val="hybridMultilevel"/>
    <w:tmpl w:val="4BA0990E"/>
    <w:lvl w:ilvl="0" w:tplc="1742AD7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7456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EE0B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8EE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0E9F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3E5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6D7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64A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24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515AC"/>
    <w:multiLevelType w:val="hybridMultilevel"/>
    <w:tmpl w:val="1DC44EEA"/>
    <w:lvl w:ilvl="0" w:tplc="F52E97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B9543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FCF4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4CE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141B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6493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0D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0C5B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8EA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6B1A"/>
    <w:multiLevelType w:val="hybridMultilevel"/>
    <w:tmpl w:val="2878F1CA"/>
    <w:lvl w:ilvl="0" w:tplc="80666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E2A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AA1F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8D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C61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B671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62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5238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32DF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A7489"/>
    <w:multiLevelType w:val="hybridMultilevel"/>
    <w:tmpl w:val="1D5005A0"/>
    <w:lvl w:ilvl="0" w:tplc="16D2B3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58CEBA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FF8F3D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E4C35A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49A3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A54D36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E7448A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366CD5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D4C3F8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311B34"/>
    <w:multiLevelType w:val="hybridMultilevel"/>
    <w:tmpl w:val="111A9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25EA4"/>
    <w:multiLevelType w:val="hybridMultilevel"/>
    <w:tmpl w:val="FFE0BD98"/>
    <w:lvl w:ilvl="0" w:tplc="06D4424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02295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66D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42D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C06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881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869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4FD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3C2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71901"/>
    <w:multiLevelType w:val="hybridMultilevel"/>
    <w:tmpl w:val="D86E793E"/>
    <w:lvl w:ilvl="0" w:tplc="B3208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0E3012">
      <w:start w:val="1"/>
      <w:numFmt w:val="lowerLetter"/>
      <w:lvlText w:val="%2."/>
      <w:lvlJc w:val="left"/>
      <w:pPr>
        <w:ind w:left="1440" w:hanging="360"/>
      </w:pPr>
    </w:lvl>
    <w:lvl w:ilvl="2" w:tplc="94E69F60">
      <w:start w:val="1"/>
      <w:numFmt w:val="lowerRoman"/>
      <w:lvlText w:val="%3."/>
      <w:lvlJc w:val="right"/>
      <w:pPr>
        <w:ind w:left="2160" w:hanging="180"/>
      </w:pPr>
    </w:lvl>
    <w:lvl w:ilvl="3" w:tplc="A7585F26">
      <w:start w:val="1"/>
      <w:numFmt w:val="decimal"/>
      <w:lvlText w:val="%4."/>
      <w:lvlJc w:val="left"/>
      <w:pPr>
        <w:ind w:left="2880" w:hanging="360"/>
      </w:pPr>
    </w:lvl>
    <w:lvl w:ilvl="4" w:tplc="B23880C6">
      <w:start w:val="1"/>
      <w:numFmt w:val="lowerLetter"/>
      <w:lvlText w:val="%5."/>
      <w:lvlJc w:val="left"/>
      <w:pPr>
        <w:ind w:left="3600" w:hanging="360"/>
      </w:pPr>
    </w:lvl>
    <w:lvl w:ilvl="5" w:tplc="A4CEFD4E">
      <w:start w:val="1"/>
      <w:numFmt w:val="lowerRoman"/>
      <w:lvlText w:val="%6."/>
      <w:lvlJc w:val="right"/>
      <w:pPr>
        <w:ind w:left="4320" w:hanging="180"/>
      </w:pPr>
    </w:lvl>
    <w:lvl w:ilvl="6" w:tplc="5FE2F468">
      <w:start w:val="1"/>
      <w:numFmt w:val="decimal"/>
      <w:lvlText w:val="%7."/>
      <w:lvlJc w:val="left"/>
      <w:pPr>
        <w:ind w:left="5040" w:hanging="360"/>
      </w:pPr>
    </w:lvl>
    <w:lvl w:ilvl="7" w:tplc="E9C83362">
      <w:start w:val="1"/>
      <w:numFmt w:val="lowerLetter"/>
      <w:lvlText w:val="%8."/>
      <w:lvlJc w:val="left"/>
      <w:pPr>
        <w:ind w:left="5760" w:hanging="360"/>
      </w:pPr>
    </w:lvl>
    <w:lvl w:ilvl="8" w:tplc="B064681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90BEA"/>
    <w:multiLevelType w:val="hybridMultilevel"/>
    <w:tmpl w:val="9FC4D3D6"/>
    <w:lvl w:ilvl="0" w:tplc="453A4D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E3CD6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24D2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420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65E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0C7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7C1E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49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E844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4346A"/>
    <w:multiLevelType w:val="hybridMultilevel"/>
    <w:tmpl w:val="2AF09AE8"/>
    <w:lvl w:ilvl="0" w:tplc="43100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E68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260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C2A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86A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C4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323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2FE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3258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45F1"/>
    <w:multiLevelType w:val="hybridMultilevel"/>
    <w:tmpl w:val="E4B0DC96"/>
    <w:lvl w:ilvl="0" w:tplc="E202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4CBDE6">
      <w:start w:val="1"/>
      <w:numFmt w:val="lowerLetter"/>
      <w:lvlText w:val="%2."/>
      <w:lvlJc w:val="left"/>
      <w:pPr>
        <w:ind w:left="1440" w:hanging="360"/>
      </w:pPr>
    </w:lvl>
    <w:lvl w:ilvl="2" w:tplc="A4CA6062">
      <w:start w:val="1"/>
      <w:numFmt w:val="lowerRoman"/>
      <w:lvlText w:val="%3."/>
      <w:lvlJc w:val="right"/>
      <w:pPr>
        <w:ind w:left="2160" w:hanging="180"/>
      </w:pPr>
    </w:lvl>
    <w:lvl w:ilvl="3" w:tplc="F4CA6BFA">
      <w:start w:val="1"/>
      <w:numFmt w:val="decimal"/>
      <w:lvlText w:val="%4."/>
      <w:lvlJc w:val="left"/>
      <w:pPr>
        <w:ind w:left="2880" w:hanging="360"/>
      </w:pPr>
    </w:lvl>
    <w:lvl w:ilvl="4" w:tplc="B784DBC8">
      <w:start w:val="1"/>
      <w:numFmt w:val="lowerLetter"/>
      <w:lvlText w:val="%5."/>
      <w:lvlJc w:val="left"/>
      <w:pPr>
        <w:ind w:left="3600" w:hanging="360"/>
      </w:pPr>
    </w:lvl>
    <w:lvl w:ilvl="5" w:tplc="2468083A">
      <w:start w:val="1"/>
      <w:numFmt w:val="lowerRoman"/>
      <w:lvlText w:val="%6."/>
      <w:lvlJc w:val="right"/>
      <w:pPr>
        <w:ind w:left="4320" w:hanging="180"/>
      </w:pPr>
    </w:lvl>
    <w:lvl w:ilvl="6" w:tplc="FD6E23CC">
      <w:start w:val="1"/>
      <w:numFmt w:val="decimal"/>
      <w:lvlText w:val="%7."/>
      <w:lvlJc w:val="left"/>
      <w:pPr>
        <w:ind w:left="5040" w:hanging="360"/>
      </w:pPr>
    </w:lvl>
    <w:lvl w:ilvl="7" w:tplc="BC185DD4">
      <w:start w:val="1"/>
      <w:numFmt w:val="lowerLetter"/>
      <w:lvlText w:val="%8."/>
      <w:lvlJc w:val="left"/>
      <w:pPr>
        <w:ind w:left="5760" w:hanging="360"/>
      </w:pPr>
    </w:lvl>
    <w:lvl w:ilvl="8" w:tplc="0B004AB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377D0"/>
    <w:multiLevelType w:val="hybridMultilevel"/>
    <w:tmpl w:val="F3E4F8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D50D3"/>
    <w:multiLevelType w:val="hybridMultilevel"/>
    <w:tmpl w:val="D1100276"/>
    <w:lvl w:ilvl="0" w:tplc="DE24A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0037F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26688A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116E0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DD069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A4F4F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13A450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7A858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42EE49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7"/>
  </w:num>
  <w:num w:numId="4">
    <w:abstractNumId w:val="15"/>
  </w:num>
  <w:num w:numId="5">
    <w:abstractNumId w:val="2"/>
  </w:num>
  <w:num w:numId="6">
    <w:abstractNumId w:val="12"/>
  </w:num>
  <w:num w:numId="7">
    <w:abstractNumId w:val="10"/>
  </w:num>
  <w:num w:numId="8">
    <w:abstractNumId w:val="18"/>
  </w:num>
  <w:num w:numId="9">
    <w:abstractNumId w:val="8"/>
  </w:num>
  <w:num w:numId="10">
    <w:abstractNumId w:val="14"/>
  </w:num>
  <w:num w:numId="11">
    <w:abstractNumId w:val="1"/>
  </w:num>
  <w:num w:numId="12">
    <w:abstractNumId w:val="6"/>
  </w:num>
  <w:num w:numId="13">
    <w:abstractNumId w:val="9"/>
  </w:num>
  <w:num w:numId="14">
    <w:abstractNumId w:val="0"/>
  </w:num>
  <w:num w:numId="15">
    <w:abstractNumId w:val="4"/>
  </w:num>
  <w:num w:numId="16">
    <w:abstractNumId w:val="3"/>
  </w:num>
  <w:num w:numId="17">
    <w:abstractNumId w:val="5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09A"/>
    <w:rsid w:val="00025377"/>
    <w:rsid w:val="0004560A"/>
    <w:rsid w:val="000B1661"/>
    <w:rsid w:val="000E3CA1"/>
    <w:rsid w:val="00171932"/>
    <w:rsid w:val="00195D58"/>
    <w:rsid w:val="0025609A"/>
    <w:rsid w:val="002733A9"/>
    <w:rsid w:val="00294DBF"/>
    <w:rsid w:val="002B03B3"/>
    <w:rsid w:val="003367CC"/>
    <w:rsid w:val="003802C9"/>
    <w:rsid w:val="00402471"/>
    <w:rsid w:val="004B05A1"/>
    <w:rsid w:val="004E0AAD"/>
    <w:rsid w:val="00537C27"/>
    <w:rsid w:val="00556CAB"/>
    <w:rsid w:val="006A67AD"/>
    <w:rsid w:val="007230DA"/>
    <w:rsid w:val="0074661F"/>
    <w:rsid w:val="007713E0"/>
    <w:rsid w:val="007717DB"/>
    <w:rsid w:val="00851300"/>
    <w:rsid w:val="00887CAE"/>
    <w:rsid w:val="00965CF5"/>
    <w:rsid w:val="009850A7"/>
    <w:rsid w:val="009B7283"/>
    <w:rsid w:val="00A13CA3"/>
    <w:rsid w:val="00A1540F"/>
    <w:rsid w:val="00AD0DC5"/>
    <w:rsid w:val="00B00786"/>
    <w:rsid w:val="00B12E4B"/>
    <w:rsid w:val="00B77FE1"/>
    <w:rsid w:val="00BB4AC1"/>
    <w:rsid w:val="00C9609C"/>
    <w:rsid w:val="00D6699A"/>
    <w:rsid w:val="00E806BB"/>
    <w:rsid w:val="00E945AF"/>
    <w:rsid w:val="00EA5A29"/>
    <w:rsid w:val="00EC277E"/>
    <w:rsid w:val="00F3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3988"/>
  <w15:docId w15:val="{C86781B2-59E5-4D73-B611-7C1EF81C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CaptionChar">
    <w:name w:val="Caption Char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Lgende">
    <w:name w:val="caption"/>
    <w:basedOn w:val="Normal"/>
    <w:next w:val="Normal"/>
    <w:uiPriority w:val="35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customStyle="1" w:styleId="object">
    <w:name w:val="object"/>
    <w:basedOn w:val="Policepardfaut"/>
  </w:style>
  <w:style w:type="character" w:customStyle="1" w:styleId="profil-fonction">
    <w:name w:val="profil-fonction"/>
    <w:basedOn w:val="Policepardfaut"/>
    <w:rsid w:val="00402471"/>
  </w:style>
  <w:style w:type="paragraph" w:styleId="PrformatHTML">
    <w:name w:val="HTML Preformatted"/>
    <w:basedOn w:val="Normal"/>
    <w:link w:val="PrformatHTMLCar"/>
    <w:uiPriority w:val="99"/>
    <w:semiHidden/>
    <w:unhideWhenUsed/>
    <w:rsid w:val="00D669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6699A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zmsearchresult">
    <w:name w:val="zmsearchresult"/>
    <w:basedOn w:val="Policepardfaut"/>
    <w:rsid w:val="00D66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7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67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0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7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2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0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5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2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80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5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6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QuickStyle" Target="diagrams/quickStyle1.xml"/><Relationship Id="rId18" Type="http://schemas.openxmlformats.org/officeDocument/2006/relationships/hyperlink" Target="mailto:manzinali@unistra.fr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2" Type="http://schemas.openxmlformats.org/officeDocument/2006/relationships/diagramLayout" Target="diagrams/layout1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yperlink" Target="http://bu.unistra.f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23" Type="http://schemas.openxmlformats.org/officeDocument/2006/relationships/fontTable" Target="fontTable.xml"/><Relationship Id="rId10" Type="http://schemas.openxmlformats.org/officeDocument/2006/relationships/image" Target="media/image30.png"/><Relationship Id="rId19" Type="http://schemas.openxmlformats.org/officeDocument/2006/relationships/hyperlink" Target="mailto:mrisch@unistra.f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diagramColors" Target="diagrams/colors1.xm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isch\Downloads\Fiche%20p&#233;dagogique%20M&#233;decine%20jeu%20de%20cartes%20juin%202019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567C80-5F77-4A9E-B52E-AABE56F766F4}" type="doc">
      <dgm:prSet loTypeId="urn:microsoft.com/office/officeart/2005/8/layout/list1" loCatId="list" qsTypeId="urn:microsoft.com/office/officeart/2005/8/quickstyle/simple1" qsCatId="simple" csTypeId="urn:microsoft.com/office/officeart/2005/8/colors/colorful2" csCatId="colorful" phldr="1"/>
      <dgm:spPr bwMode="auto"/>
      <dgm:t>
        <a:bodyPr/>
        <a:lstStyle/>
        <a:p>
          <a:pPr>
            <a:defRPr/>
          </a:pPr>
          <a:endParaRPr lang="fr-FR"/>
        </a:p>
      </dgm:t>
    </dgm:pt>
    <dgm:pt modelId="{8805180B-0B24-4616-842F-636A9C60AE34}">
      <dgm:prSet phldrT="[Text]" custT="1"/>
      <dgm:spPr bwMode="auto">
        <a:solidFill>
          <a:schemeClr val="tx2">
            <a:lumMod val="75000"/>
          </a:schemeClr>
        </a:solidFill>
      </dgm:spPr>
      <dgm:t>
        <a:bodyPr/>
        <a:lstStyle/>
        <a:p>
          <a:pPr>
            <a:defRPr/>
          </a:pPr>
          <a:r>
            <a:rPr lang="fr-FR" sz="1200" dirty="0" smtClean="0">
              <a:solidFill>
                <a:schemeClr val="bg1"/>
              </a:solidFill>
              <a:latin typeface="Arial"/>
              <a:cs typeface="Arial"/>
            </a:rPr>
            <a:t>Connaître le fonctionnement d'une IA générative</a:t>
          </a:r>
          <a:endParaRPr sz="1200">
            <a:solidFill>
              <a:schemeClr val="bg1"/>
            </a:solidFill>
          </a:endParaRPr>
        </a:p>
      </dgm:t>
    </dgm:pt>
    <dgm:pt modelId="{54814C0A-842D-42E7-A976-A3451DA4FAAE}" type="parTrans" cxnId="{7FEE8567-E9EE-474D-961B-8E8927C10969}">
      <dgm:prSet/>
      <dgm:spPr bwMode="auto"/>
      <dgm:t>
        <a:bodyPr/>
        <a:lstStyle/>
        <a:p>
          <a:pPr>
            <a:defRPr/>
          </a:pPr>
          <a:endParaRPr lang="fr-FR"/>
        </a:p>
      </dgm:t>
    </dgm:pt>
    <dgm:pt modelId="{AD3802B5-CD74-4DE2-965B-3278AF06DEB2}" type="sibTrans" cxnId="{7FEE8567-E9EE-474D-961B-8E8927C10969}">
      <dgm:prSet/>
      <dgm:spPr bwMode="auto"/>
      <dgm:t>
        <a:bodyPr/>
        <a:lstStyle/>
        <a:p>
          <a:pPr>
            <a:defRPr/>
          </a:pPr>
          <a:endParaRPr lang="fr-FR"/>
        </a:p>
      </dgm:t>
    </dgm:pt>
    <dgm:pt modelId="{6A7EFEAA-CE22-4023-89D7-F22C2AF80C2C}">
      <dgm:prSet phldrT="[Text]" custT="1"/>
      <dgm:spPr bwMode="auto">
        <a:solidFill>
          <a:schemeClr val="tx2">
            <a:lumMod val="75000"/>
          </a:schemeClr>
        </a:solidFill>
      </dgm:spPr>
      <dgm:t>
        <a:bodyPr/>
        <a:lstStyle/>
        <a:p>
          <a:pPr>
            <a:defRPr/>
          </a:pPr>
          <a:r>
            <a:rPr lang="fr-FR" sz="1200" dirty="0" smtClean="0">
              <a:solidFill>
                <a:schemeClr val="bg1"/>
              </a:solidFill>
              <a:latin typeface="Arial"/>
              <a:cs typeface="Arial"/>
            </a:rPr>
            <a:t>Comprendre l'importance d'un prompt dans une requête</a:t>
          </a:r>
          <a:endParaRPr sz="1200">
            <a:solidFill>
              <a:schemeClr val="bg1"/>
            </a:solidFill>
          </a:endParaRPr>
        </a:p>
      </dgm:t>
    </dgm:pt>
    <dgm:pt modelId="{20238C50-011D-4B91-87F2-856B943BBA09}" type="parTrans" cxnId="{C095CE2E-1587-4184-84D6-886DB5456282}">
      <dgm:prSet/>
      <dgm:spPr bwMode="auto"/>
      <dgm:t>
        <a:bodyPr/>
        <a:lstStyle/>
        <a:p>
          <a:pPr>
            <a:defRPr/>
          </a:pPr>
          <a:endParaRPr lang="fr-FR"/>
        </a:p>
      </dgm:t>
    </dgm:pt>
    <dgm:pt modelId="{7AEAAE75-D333-4133-8655-889B219A2C29}" type="sibTrans" cxnId="{C095CE2E-1587-4184-84D6-886DB5456282}">
      <dgm:prSet/>
      <dgm:spPr bwMode="auto"/>
      <dgm:t>
        <a:bodyPr/>
        <a:lstStyle/>
        <a:p>
          <a:pPr>
            <a:defRPr/>
          </a:pPr>
          <a:endParaRPr lang="fr-FR"/>
        </a:p>
      </dgm:t>
    </dgm:pt>
    <dgm:pt modelId="{1D34EE22-AB91-4B91-AA19-AA8AF7FF1989}">
      <dgm:prSet phldrT="[Text]" custT="1"/>
      <dgm:spPr bwMode="auto">
        <a:solidFill>
          <a:schemeClr val="tx2">
            <a:lumMod val="75000"/>
          </a:schemeClr>
        </a:solidFill>
      </dgm:spPr>
      <dgm:t>
        <a:bodyPr/>
        <a:lstStyle/>
        <a:p>
          <a:pPr>
            <a:defRPr/>
          </a:pPr>
          <a:r>
            <a:rPr lang="fr-FR" sz="1200" dirty="0" smtClean="0">
              <a:solidFill>
                <a:schemeClr val="bg1"/>
              </a:solidFill>
              <a:latin typeface="Arial"/>
              <a:cs typeface="Arial"/>
            </a:rPr>
            <a:t>Comprendre les limites d'une IA générative en fonction de son corpus d'entraînement</a:t>
          </a:r>
          <a:endParaRPr sz="1200">
            <a:solidFill>
              <a:schemeClr val="bg1"/>
            </a:solidFill>
          </a:endParaRPr>
        </a:p>
      </dgm:t>
    </dgm:pt>
    <dgm:pt modelId="{A2A0DADE-64EC-4DF2-904D-F1BDBD1B0D15}" type="parTrans" cxnId="{847D8A70-047B-4916-A960-45E7459F8BD1}">
      <dgm:prSet/>
      <dgm:spPr bwMode="auto"/>
      <dgm:t>
        <a:bodyPr/>
        <a:lstStyle/>
        <a:p>
          <a:pPr>
            <a:defRPr/>
          </a:pPr>
          <a:endParaRPr lang="fr-FR"/>
        </a:p>
      </dgm:t>
    </dgm:pt>
    <dgm:pt modelId="{ED7073E1-38F5-44DB-B99E-A99217061543}" type="sibTrans" cxnId="{847D8A70-047B-4916-A960-45E7459F8BD1}">
      <dgm:prSet/>
      <dgm:spPr bwMode="auto"/>
      <dgm:t>
        <a:bodyPr/>
        <a:lstStyle/>
        <a:p>
          <a:pPr>
            <a:defRPr/>
          </a:pPr>
          <a:endParaRPr lang="fr-FR"/>
        </a:p>
      </dgm:t>
    </dgm:pt>
    <dgm:pt modelId="{7FB98FEA-909A-439D-ACC9-39C559A3A1C9}" type="pres">
      <dgm:prSet presAssocID="{01567C80-5F77-4A9E-B52E-AABE56F766F4}" presName="linear" presStyleCnt="0">
        <dgm:presLayoutVars>
          <dgm:dir/>
          <dgm:animLvl val="lvl"/>
          <dgm:resizeHandles val="exact"/>
        </dgm:presLayoutVars>
      </dgm:prSet>
      <dgm:spPr bwMode="auto"/>
      <dgm:t>
        <a:bodyPr/>
        <a:lstStyle/>
        <a:p>
          <a:pPr>
            <a:defRPr/>
          </a:pPr>
          <a:endParaRPr lang="fr-FR"/>
        </a:p>
      </dgm:t>
    </dgm:pt>
    <dgm:pt modelId="{0BD6937A-6D42-4C70-9E08-186CE00F572D}" type="pres">
      <dgm:prSet presAssocID="{8805180B-0B24-4616-842F-636A9C60AE34}" presName="parentLin" presStyleCnt="0"/>
      <dgm:spPr bwMode="auto"/>
    </dgm:pt>
    <dgm:pt modelId="{92D942F3-8AA7-4B71-970C-7537BF5C9EAD}" type="pres">
      <dgm:prSet presAssocID="{8805180B-0B24-4616-842F-636A9C60AE34}" presName="parentLeftMargin" presStyleLbl="node1" presStyleIdx="0" presStyleCnt="3"/>
      <dgm:spPr bwMode="auto"/>
      <dgm:t>
        <a:bodyPr/>
        <a:lstStyle/>
        <a:p>
          <a:pPr>
            <a:defRPr/>
          </a:pPr>
          <a:endParaRPr lang="fr-FR"/>
        </a:p>
      </dgm:t>
    </dgm:pt>
    <dgm:pt modelId="{2E85D98C-EF36-421B-B202-AEA97F6C23FD}" type="pres">
      <dgm:prSet presAssocID="{8805180B-0B24-4616-842F-636A9C60AE34}" presName="parentText" presStyleLbl="node1" presStyleIdx="0" presStyleCnt="3" custScaleX="120402" custScaleY="167745" custLinFactNeighborX="-4739" custLinFactNeighborY="-12789">
        <dgm:presLayoutVars>
          <dgm:chMax val="0"/>
          <dgm:bulletEnabled val="1"/>
        </dgm:presLayoutVars>
      </dgm:prSet>
      <dgm:spPr bwMode="auto"/>
      <dgm:t>
        <a:bodyPr/>
        <a:lstStyle/>
        <a:p>
          <a:pPr>
            <a:defRPr/>
          </a:pPr>
          <a:endParaRPr lang="fr-FR"/>
        </a:p>
      </dgm:t>
    </dgm:pt>
    <dgm:pt modelId="{93A4F168-E6B9-4FBB-801B-F0DD0B5163FE}" type="pres">
      <dgm:prSet presAssocID="{8805180B-0B24-4616-842F-636A9C60AE34}" presName="negativeSpace" presStyleCnt="0"/>
      <dgm:spPr bwMode="auto"/>
    </dgm:pt>
    <dgm:pt modelId="{C7EDDC03-287A-4135-B184-A4D99B2E53C1}" type="pres">
      <dgm:prSet presAssocID="{8805180B-0B24-4616-842F-636A9C60AE34}" presName="childText" presStyleLbl="conFgAcc1" presStyleIdx="0" presStyleCnt="3">
        <dgm:presLayoutVars>
          <dgm:bulletEnabled val="1"/>
        </dgm:presLayoutVars>
      </dgm:prSet>
      <dgm:spPr bwMode="auto"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endParaRPr lang="fr-FR"/>
        </a:p>
      </dgm:t>
    </dgm:pt>
    <dgm:pt modelId="{AF4E3768-09B7-4FF9-AA40-58CC84E98332}" type="pres">
      <dgm:prSet presAssocID="{AD3802B5-CD74-4DE2-965B-3278AF06DEB2}" presName="spaceBetweenRectangles" presStyleCnt="0"/>
      <dgm:spPr bwMode="auto"/>
    </dgm:pt>
    <dgm:pt modelId="{CFB9C0D0-CCB0-43D0-B330-3E22A7B0F35B}" type="pres">
      <dgm:prSet presAssocID="{6A7EFEAA-CE22-4023-89D7-F22C2AF80C2C}" presName="parentLin" presStyleCnt="0"/>
      <dgm:spPr bwMode="auto"/>
    </dgm:pt>
    <dgm:pt modelId="{9A116EFD-0A6E-4348-B53B-5FC1CC25B6C0}" type="pres">
      <dgm:prSet presAssocID="{6A7EFEAA-CE22-4023-89D7-F22C2AF80C2C}" presName="parentLeftMargin" presStyleLbl="node1" presStyleIdx="0" presStyleCnt="3"/>
      <dgm:spPr bwMode="auto"/>
      <dgm:t>
        <a:bodyPr/>
        <a:lstStyle/>
        <a:p>
          <a:pPr>
            <a:defRPr/>
          </a:pPr>
          <a:endParaRPr lang="fr-FR"/>
        </a:p>
      </dgm:t>
    </dgm:pt>
    <dgm:pt modelId="{A31BF9DA-1D43-457A-999F-8E9CC912D878}" type="pres">
      <dgm:prSet presAssocID="{6A7EFEAA-CE22-4023-89D7-F22C2AF80C2C}" presName="parentText" presStyleLbl="node1" presStyleIdx="1" presStyleCnt="3" custScaleX="120402" custScaleY="167745">
        <dgm:presLayoutVars>
          <dgm:chMax val="0"/>
          <dgm:bulletEnabled val="1"/>
        </dgm:presLayoutVars>
      </dgm:prSet>
      <dgm:spPr bwMode="auto"/>
      <dgm:t>
        <a:bodyPr/>
        <a:lstStyle/>
        <a:p>
          <a:pPr>
            <a:defRPr/>
          </a:pPr>
          <a:endParaRPr lang="fr-FR"/>
        </a:p>
      </dgm:t>
    </dgm:pt>
    <dgm:pt modelId="{C8FE620C-E1AE-4FE1-8A00-C8C88A9A56F4}" type="pres">
      <dgm:prSet presAssocID="{6A7EFEAA-CE22-4023-89D7-F22C2AF80C2C}" presName="negativeSpace" presStyleCnt="0"/>
      <dgm:spPr bwMode="auto"/>
    </dgm:pt>
    <dgm:pt modelId="{50149FE4-C071-4AA9-8AF2-826ABA81AA94}" type="pres">
      <dgm:prSet presAssocID="{6A7EFEAA-CE22-4023-89D7-F22C2AF80C2C}" presName="childText" presStyleLbl="conFgAcc1" presStyleIdx="1" presStyleCnt="3">
        <dgm:presLayoutVars>
          <dgm:bulletEnabled val="1"/>
        </dgm:presLayoutVars>
      </dgm:prSet>
      <dgm:spPr bwMode="auto"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endParaRPr lang="fr-FR"/>
        </a:p>
      </dgm:t>
    </dgm:pt>
    <dgm:pt modelId="{34475101-1E3D-46C0-9954-77BDF21CD9FA}" type="pres">
      <dgm:prSet presAssocID="{7AEAAE75-D333-4133-8655-889B219A2C29}" presName="spaceBetweenRectangles" presStyleCnt="0"/>
      <dgm:spPr bwMode="auto"/>
    </dgm:pt>
    <dgm:pt modelId="{6EAD38D0-26EE-4020-86C5-9E6A6F2566E4}" type="pres">
      <dgm:prSet presAssocID="{1D34EE22-AB91-4B91-AA19-AA8AF7FF1989}" presName="parentLin" presStyleCnt="0"/>
      <dgm:spPr bwMode="auto"/>
    </dgm:pt>
    <dgm:pt modelId="{F6A228FE-0F3E-4EB8-85F2-CFAB60D0EA34}" type="pres">
      <dgm:prSet presAssocID="{1D34EE22-AB91-4B91-AA19-AA8AF7FF1989}" presName="parentLeftMargin" presStyleLbl="node1" presStyleIdx="1" presStyleCnt="3"/>
      <dgm:spPr bwMode="auto"/>
      <dgm:t>
        <a:bodyPr/>
        <a:lstStyle/>
        <a:p>
          <a:pPr>
            <a:defRPr/>
          </a:pPr>
          <a:endParaRPr lang="fr-FR"/>
        </a:p>
      </dgm:t>
    </dgm:pt>
    <dgm:pt modelId="{60C68562-6486-4112-BACF-3CE2131D9B13}" type="pres">
      <dgm:prSet presAssocID="{1D34EE22-AB91-4B91-AA19-AA8AF7FF1989}" presName="parentText" presStyleLbl="node1" presStyleIdx="2" presStyleCnt="3" custScaleX="120402" custScaleY="167745">
        <dgm:presLayoutVars>
          <dgm:chMax val="0"/>
          <dgm:bulletEnabled val="1"/>
        </dgm:presLayoutVars>
      </dgm:prSet>
      <dgm:spPr bwMode="auto"/>
      <dgm:t>
        <a:bodyPr/>
        <a:lstStyle/>
        <a:p>
          <a:pPr>
            <a:defRPr/>
          </a:pPr>
          <a:endParaRPr lang="fr-FR"/>
        </a:p>
      </dgm:t>
    </dgm:pt>
    <dgm:pt modelId="{7B1365DE-7467-4CED-88AA-01FBD52920F4}" type="pres">
      <dgm:prSet presAssocID="{1D34EE22-AB91-4B91-AA19-AA8AF7FF1989}" presName="negativeSpace" presStyleCnt="0"/>
      <dgm:spPr bwMode="auto"/>
    </dgm:pt>
    <dgm:pt modelId="{B99D6D7E-2BCC-493E-96FC-EB03E062A7A3}" type="pres">
      <dgm:prSet presAssocID="{1D34EE22-AB91-4B91-AA19-AA8AF7FF1989}" presName="childText" presStyleLbl="conFgAcc1" presStyleIdx="2" presStyleCnt="3">
        <dgm:presLayoutVars>
          <dgm:bulletEnabled val="1"/>
        </dgm:presLayoutVars>
      </dgm:prSet>
      <dgm:spPr bwMode="auto"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endParaRPr lang="fr-FR"/>
        </a:p>
      </dgm:t>
    </dgm:pt>
  </dgm:ptLst>
  <dgm:cxnLst>
    <dgm:cxn modelId="{B637E391-9C10-47CC-A1E8-65897BD61927}" type="presOf" srcId="{01567C80-5F77-4A9E-B52E-AABE56F766F4}" destId="{7FB98FEA-909A-439D-ACC9-39C559A3A1C9}" srcOrd="0" destOrd="0" presId="urn:microsoft.com/office/officeart/2005/8/layout/list1"/>
    <dgm:cxn modelId="{5181CC9E-F73B-438E-906E-C9AF197B5A91}" type="presOf" srcId="{1D34EE22-AB91-4B91-AA19-AA8AF7FF1989}" destId="{60C68562-6486-4112-BACF-3CE2131D9B13}" srcOrd="1" destOrd="0" presId="urn:microsoft.com/office/officeart/2005/8/layout/list1"/>
    <dgm:cxn modelId="{069A16D6-6FEE-43CA-A155-B00CBE60607A}" type="presOf" srcId="{6A7EFEAA-CE22-4023-89D7-F22C2AF80C2C}" destId="{A31BF9DA-1D43-457A-999F-8E9CC912D878}" srcOrd="1" destOrd="0" presId="urn:microsoft.com/office/officeart/2005/8/layout/list1"/>
    <dgm:cxn modelId="{847D8A70-047B-4916-A960-45E7459F8BD1}" srcId="{01567C80-5F77-4A9E-B52E-AABE56F766F4}" destId="{1D34EE22-AB91-4B91-AA19-AA8AF7FF1989}" srcOrd="2" destOrd="0" parTransId="{A2A0DADE-64EC-4DF2-904D-F1BDBD1B0D15}" sibTransId="{ED7073E1-38F5-44DB-B99E-A99217061543}"/>
    <dgm:cxn modelId="{7B5E52C4-2714-4172-BEE7-144B77906054}" type="presOf" srcId="{1D34EE22-AB91-4B91-AA19-AA8AF7FF1989}" destId="{F6A228FE-0F3E-4EB8-85F2-CFAB60D0EA34}" srcOrd="0" destOrd="0" presId="urn:microsoft.com/office/officeart/2005/8/layout/list1"/>
    <dgm:cxn modelId="{262DE5B2-D031-47AF-A1F6-A87132BB223A}" type="presOf" srcId="{6A7EFEAA-CE22-4023-89D7-F22C2AF80C2C}" destId="{9A116EFD-0A6E-4348-B53B-5FC1CC25B6C0}" srcOrd="0" destOrd="0" presId="urn:microsoft.com/office/officeart/2005/8/layout/list1"/>
    <dgm:cxn modelId="{C095CE2E-1587-4184-84D6-886DB5456282}" srcId="{01567C80-5F77-4A9E-B52E-AABE56F766F4}" destId="{6A7EFEAA-CE22-4023-89D7-F22C2AF80C2C}" srcOrd="1" destOrd="0" parTransId="{20238C50-011D-4B91-87F2-856B943BBA09}" sibTransId="{7AEAAE75-D333-4133-8655-889B219A2C29}"/>
    <dgm:cxn modelId="{7FEE8567-E9EE-474D-961B-8E8927C10969}" srcId="{01567C80-5F77-4A9E-B52E-AABE56F766F4}" destId="{8805180B-0B24-4616-842F-636A9C60AE34}" srcOrd="0" destOrd="0" parTransId="{54814C0A-842D-42E7-A976-A3451DA4FAAE}" sibTransId="{AD3802B5-CD74-4DE2-965B-3278AF06DEB2}"/>
    <dgm:cxn modelId="{A6BC5A39-E5B1-47DA-95F1-782C36985B45}" type="presOf" srcId="{8805180B-0B24-4616-842F-636A9C60AE34}" destId="{92D942F3-8AA7-4B71-970C-7537BF5C9EAD}" srcOrd="0" destOrd="0" presId="urn:microsoft.com/office/officeart/2005/8/layout/list1"/>
    <dgm:cxn modelId="{CAA16CC2-509D-4C17-B989-B936BCE78FCE}" type="presOf" srcId="{8805180B-0B24-4616-842F-636A9C60AE34}" destId="{2E85D98C-EF36-421B-B202-AEA97F6C23FD}" srcOrd="1" destOrd="0" presId="urn:microsoft.com/office/officeart/2005/8/layout/list1"/>
    <dgm:cxn modelId="{E79AB206-351B-4E68-BFCA-626A1D878D89}" type="presParOf" srcId="{7FB98FEA-909A-439D-ACC9-39C559A3A1C9}" destId="{0BD6937A-6D42-4C70-9E08-186CE00F572D}" srcOrd="0" destOrd="0" presId="urn:microsoft.com/office/officeart/2005/8/layout/list1"/>
    <dgm:cxn modelId="{0CF9CCB5-4837-481D-A1BE-25AD25BECD8E}" type="presParOf" srcId="{0BD6937A-6D42-4C70-9E08-186CE00F572D}" destId="{92D942F3-8AA7-4B71-970C-7537BF5C9EAD}" srcOrd="0" destOrd="0" presId="urn:microsoft.com/office/officeart/2005/8/layout/list1"/>
    <dgm:cxn modelId="{D5626BC7-0ED1-4BCD-AD71-E93013192F3F}" type="presParOf" srcId="{0BD6937A-6D42-4C70-9E08-186CE00F572D}" destId="{2E85D98C-EF36-421B-B202-AEA97F6C23FD}" srcOrd="1" destOrd="0" presId="urn:microsoft.com/office/officeart/2005/8/layout/list1"/>
    <dgm:cxn modelId="{588200FC-7DA7-4BD7-A248-E961A92657D4}" type="presParOf" srcId="{7FB98FEA-909A-439D-ACC9-39C559A3A1C9}" destId="{93A4F168-E6B9-4FBB-801B-F0DD0B5163FE}" srcOrd="1" destOrd="0" presId="urn:microsoft.com/office/officeart/2005/8/layout/list1"/>
    <dgm:cxn modelId="{66FDDA7B-E332-4BF9-A69D-2EF6866EDF0A}" type="presParOf" srcId="{7FB98FEA-909A-439D-ACC9-39C559A3A1C9}" destId="{C7EDDC03-287A-4135-B184-A4D99B2E53C1}" srcOrd="2" destOrd="0" presId="urn:microsoft.com/office/officeart/2005/8/layout/list1"/>
    <dgm:cxn modelId="{C1A9E939-BB4B-4015-B7B8-555C262E67EB}" type="presParOf" srcId="{7FB98FEA-909A-439D-ACC9-39C559A3A1C9}" destId="{AF4E3768-09B7-4FF9-AA40-58CC84E98332}" srcOrd="3" destOrd="0" presId="urn:microsoft.com/office/officeart/2005/8/layout/list1"/>
    <dgm:cxn modelId="{A0313862-EC1E-423A-AAE1-0D0DA81680ED}" type="presParOf" srcId="{7FB98FEA-909A-439D-ACC9-39C559A3A1C9}" destId="{CFB9C0D0-CCB0-43D0-B330-3E22A7B0F35B}" srcOrd="4" destOrd="0" presId="urn:microsoft.com/office/officeart/2005/8/layout/list1"/>
    <dgm:cxn modelId="{3C36B162-C7FA-4A12-A1E3-8A443D4AA9FE}" type="presParOf" srcId="{CFB9C0D0-CCB0-43D0-B330-3E22A7B0F35B}" destId="{9A116EFD-0A6E-4348-B53B-5FC1CC25B6C0}" srcOrd="0" destOrd="0" presId="urn:microsoft.com/office/officeart/2005/8/layout/list1"/>
    <dgm:cxn modelId="{2BEB97F7-6B27-4777-8796-70960FE910B5}" type="presParOf" srcId="{CFB9C0D0-CCB0-43D0-B330-3E22A7B0F35B}" destId="{A31BF9DA-1D43-457A-999F-8E9CC912D878}" srcOrd="1" destOrd="0" presId="urn:microsoft.com/office/officeart/2005/8/layout/list1"/>
    <dgm:cxn modelId="{4BFEC41E-B34C-4D83-9638-5C7FE0F20EB2}" type="presParOf" srcId="{7FB98FEA-909A-439D-ACC9-39C559A3A1C9}" destId="{C8FE620C-E1AE-4FE1-8A00-C8C88A9A56F4}" srcOrd="5" destOrd="0" presId="urn:microsoft.com/office/officeart/2005/8/layout/list1"/>
    <dgm:cxn modelId="{8B9B9475-BA40-4AEB-B01B-A04DCD6D0FD5}" type="presParOf" srcId="{7FB98FEA-909A-439D-ACC9-39C559A3A1C9}" destId="{50149FE4-C071-4AA9-8AF2-826ABA81AA94}" srcOrd="6" destOrd="0" presId="urn:microsoft.com/office/officeart/2005/8/layout/list1"/>
    <dgm:cxn modelId="{E2133E2D-DBF7-4ABB-A79A-1FA384004B80}" type="presParOf" srcId="{7FB98FEA-909A-439D-ACC9-39C559A3A1C9}" destId="{34475101-1E3D-46C0-9954-77BDF21CD9FA}" srcOrd="7" destOrd="0" presId="urn:microsoft.com/office/officeart/2005/8/layout/list1"/>
    <dgm:cxn modelId="{BCAE4181-AB37-48CD-93AB-C77F83188EE4}" type="presParOf" srcId="{7FB98FEA-909A-439D-ACC9-39C559A3A1C9}" destId="{6EAD38D0-26EE-4020-86C5-9E6A6F2566E4}" srcOrd="8" destOrd="0" presId="urn:microsoft.com/office/officeart/2005/8/layout/list1"/>
    <dgm:cxn modelId="{BDB1027F-61C1-4C65-BDED-5B5CA98456AE}" type="presParOf" srcId="{6EAD38D0-26EE-4020-86C5-9E6A6F2566E4}" destId="{F6A228FE-0F3E-4EB8-85F2-CFAB60D0EA34}" srcOrd="0" destOrd="0" presId="urn:microsoft.com/office/officeart/2005/8/layout/list1"/>
    <dgm:cxn modelId="{3A2874D8-5601-4D78-AE56-ECE616D949A2}" type="presParOf" srcId="{6EAD38D0-26EE-4020-86C5-9E6A6F2566E4}" destId="{60C68562-6486-4112-BACF-3CE2131D9B13}" srcOrd="1" destOrd="0" presId="urn:microsoft.com/office/officeart/2005/8/layout/list1"/>
    <dgm:cxn modelId="{0BCDD640-0CEF-41AB-B73F-EC056CF71440}" type="presParOf" srcId="{7FB98FEA-909A-439D-ACC9-39C559A3A1C9}" destId="{7B1365DE-7467-4CED-88AA-01FBD52920F4}" srcOrd="9" destOrd="0" presId="urn:microsoft.com/office/officeart/2005/8/layout/list1"/>
    <dgm:cxn modelId="{41AEA183-86A8-4BE5-A9CA-FFC3C1CA8AAC}" type="presParOf" srcId="{7FB98FEA-909A-439D-ACC9-39C559A3A1C9}" destId="{B99D6D7E-2BCC-493E-96FC-EB03E062A7A3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EDDC03-287A-4135-B184-A4D99B2E53C1}">
      <dsp:nvSpPr>
        <dsp:cNvPr id="0" name=""/>
        <dsp:cNvSpPr/>
      </dsp:nvSpPr>
      <dsp:spPr bwMode="auto">
        <a:xfrm>
          <a:off x="0" y="446530"/>
          <a:ext cx="402336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E85D98C-EF36-421B-B202-AEA97F6C23FD}">
      <dsp:nvSpPr>
        <dsp:cNvPr id="0" name=""/>
        <dsp:cNvSpPr/>
      </dsp:nvSpPr>
      <dsp:spPr bwMode="auto">
        <a:xfrm>
          <a:off x="191447" y="0"/>
          <a:ext cx="3387632" cy="594219"/>
        </a:xfrm>
        <a:prstGeom prst="roundRect">
          <a:avLst/>
        </a:prstGeom>
        <a:solidFill>
          <a:schemeClr val="tx2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451" tIns="0" rIns="10645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defRPr/>
          </a:pPr>
          <a:r>
            <a:rPr lang="fr-FR" sz="1200" kern="1200" dirty="0" smtClean="0">
              <a:solidFill>
                <a:schemeClr val="bg1"/>
              </a:solidFill>
              <a:latin typeface="Arial"/>
              <a:cs typeface="Arial"/>
            </a:rPr>
            <a:t>Connaître le fonctionnement d'une IA générative</a:t>
          </a:r>
          <a:endParaRPr sz="1200" kern="1200">
            <a:solidFill>
              <a:schemeClr val="bg1"/>
            </a:solidFill>
          </a:endParaRPr>
        </a:p>
      </dsp:txBody>
      <dsp:txXfrm>
        <a:off x="220454" y="29007"/>
        <a:ext cx="3329618" cy="536205"/>
      </dsp:txXfrm>
    </dsp:sp>
    <dsp:sp modelId="{50149FE4-C071-4AA9-8AF2-826ABA81AA94}">
      <dsp:nvSpPr>
        <dsp:cNvPr id="0" name=""/>
        <dsp:cNvSpPr/>
      </dsp:nvSpPr>
      <dsp:spPr bwMode="auto">
        <a:xfrm>
          <a:off x="0" y="1230829"/>
          <a:ext cx="402336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31BF9DA-1D43-457A-999F-8E9CC912D878}">
      <dsp:nvSpPr>
        <dsp:cNvPr id="0" name=""/>
        <dsp:cNvSpPr/>
      </dsp:nvSpPr>
      <dsp:spPr bwMode="auto">
        <a:xfrm>
          <a:off x="200971" y="813730"/>
          <a:ext cx="3387632" cy="594219"/>
        </a:xfrm>
        <a:prstGeom prst="roundRect">
          <a:avLst/>
        </a:prstGeom>
        <a:solidFill>
          <a:schemeClr val="tx2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451" tIns="0" rIns="10645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defRPr/>
          </a:pPr>
          <a:r>
            <a:rPr lang="fr-FR" sz="1200" kern="1200" dirty="0" smtClean="0">
              <a:solidFill>
                <a:schemeClr val="bg1"/>
              </a:solidFill>
              <a:latin typeface="Arial"/>
              <a:cs typeface="Arial"/>
            </a:rPr>
            <a:t>Comprendre l'importance d'un prompt dans une requête</a:t>
          </a:r>
          <a:endParaRPr sz="1200" kern="1200">
            <a:solidFill>
              <a:schemeClr val="bg1"/>
            </a:solidFill>
          </a:endParaRPr>
        </a:p>
      </dsp:txBody>
      <dsp:txXfrm>
        <a:off x="229978" y="842737"/>
        <a:ext cx="3329618" cy="536205"/>
      </dsp:txXfrm>
    </dsp:sp>
    <dsp:sp modelId="{B99D6D7E-2BCC-493E-96FC-EB03E062A7A3}">
      <dsp:nvSpPr>
        <dsp:cNvPr id="0" name=""/>
        <dsp:cNvSpPr/>
      </dsp:nvSpPr>
      <dsp:spPr bwMode="auto">
        <a:xfrm>
          <a:off x="0" y="2015129"/>
          <a:ext cx="402336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C68562-6486-4112-BACF-3CE2131D9B13}">
      <dsp:nvSpPr>
        <dsp:cNvPr id="0" name=""/>
        <dsp:cNvSpPr/>
      </dsp:nvSpPr>
      <dsp:spPr bwMode="auto">
        <a:xfrm>
          <a:off x="200971" y="1598029"/>
          <a:ext cx="3387632" cy="594219"/>
        </a:xfrm>
        <a:prstGeom prst="roundRect">
          <a:avLst/>
        </a:prstGeom>
        <a:solidFill>
          <a:schemeClr val="tx2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451" tIns="0" rIns="10645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defRPr/>
          </a:pPr>
          <a:r>
            <a:rPr lang="fr-FR" sz="1200" kern="1200" dirty="0" smtClean="0">
              <a:solidFill>
                <a:schemeClr val="bg1"/>
              </a:solidFill>
              <a:latin typeface="Arial"/>
              <a:cs typeface="Arial"/>
            </a:rPr>
            <a:t>Comprendre les limites d'une IA générative en fonction de son corpus d'entraînement</a:t>
          </a:r>
          <a:endParaRPr sz="1200" kern="1200">
            <a:solidFill>
              <a:schemeClr val="bg1"/>
            </a:solidFill>
          </a:endParaRPr>
        </a:p>
      </dsp:txBody>
      <dsp:txXfrm>
        <a:off x="229978" y="1627036"/>
        <a:ext cx="3329618" cy="5362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pédagogique Médecine jeu de cartes juin 2019.dotx</Template>
  <TotalTime>0</TotalTime>
  <Pages>3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Haute Alsace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RISCH Magali</dc:creator>
  <cp:lastModifiedBy>Magali Risch</cp:lastModifiedBy>
  <cp:revision>2</cp:revision>
  <cp:lastPrinted>2025-02-26T13:36:00Z</cp:lastPrinted>
  <dcterms:created xsi:type="dcterms:W3CDTF">2025-03-06T10:34:00Z</dcterms:created>
  <dcterms:modified xsi:type="dcterms:W3CDTF">2025-03-06T10:34:00Z</dcterms:modified>
</cp:coreProperties>
</file>